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0D" w:rsidRPr="00FC1C5D" w:rsidRDefault="00621200" w:rsidP="00FC1C5D">
      <w:pPr>
        <w:jc w:val="center"/>
        <w:rPr>
          <w:sz w:val="28"/>
          <w:szCs w:val="28"/>
          <w:rtl/>
          <w:lang w:bidi="ar-IQ"/>
        </w:rPr>
      </w:pPr>
      <w:r w:rsidRPr="00FC1C5D">
        <w:rPr>
          <w:rFonts w:hint="cs"/>
          <w:sz w:val="28"/>
          <w:szCs w:val="28"/>
          <w:rtl/>
          <w:lang w:bidi="ar-IQ"/>
        </w:rPr>
        <w:t>مقدمة عن العناصر الانتقالية</w:t>
      </w:r>
    </w:p>
    <w:p w:rsidR="00621200" w:rsidRPr="0011090A" w:rsidRDefault="00621200" w:rsidP="00621200">
      <w:pPr>
        <w:pStyle w:val="a6"/>
        <w:numPr>
          <w:ilvl w:val="0"/>
          <w:numId w:val="1"/>
        </w:numPr>
        <w:ind w:left="284" w:hanging="284"/>
        <w:rPr>
          <w:sz w:val="28"/>
          <w:szCs w:val="28"/>
          <w:u w:val="single"/>
          <w:lang w:bidi="ar-IQ"/>
        </w:rPr>
      </w:pPr>
      <w:r w:rsidRPr="0011090A">
        <w:rPr>
          <w:rFonts w:asciiTheme="minorBidi" w:hAnsiTheme="minorBidi"/>
          <w:sz w:val="28"/>
          <w:szCs w:val="28"/>
          <w:u w:val="single"/>
          <w:rtl/>
          <w:lang w:bidi="ar-IQ"/>
        </w:rPr>
        <w:t>العناصر الانتقالية</w:t>
      </w:r>
      <w:r w:rsidRPr="0011090A">
        <w:rPr>
          <w:rFonts w:hint="cs"/>
          <w:sz w:val="28"/>
          <w:szCs w:val="28"/>
          <w:u w:val="single"/>
          <w:rtl/>
          <w:lang w:bidi="ar-IQ"/>
        </w:rPr>
        <w:t xml:space="preserve">: </w:t>
      </w:r>
      <w:r w:rsidRPr="0011090A">
        <w:rPr>
          <w:b/>
          <w:bCs/>
          <w:sz w:val="28"/>
          <w:szCs w:val="28"/>
          <w:u w:val="single"/>
        </w:rPr>
        <w:t>Transition Elements</w:t>
      </w:r>
    </w:p>
    <w:p w:rsidR="00621200" w:rsidRDefault="00621200" w:rsidP="00621200">
      <w:pPr>
        <w:ind w:left="284" w:firstLine="283"/>
        <w:jc w:val="both"/>
        <w:rPr>
          <w:rFonts w:asciiTheme="minorBidi" w:hAnsiTheme="minorBidi"/>
          <w:sz w:val="28"/>
          <w:szCs w:val="28"/>
          <w:rtl/>
          <w:lang w:bidi="ar-IQ"/>
        </w:rPr>
      </w:pPr>
      <w:r w:rsidRPr="00621200">
        <w:rPr>
          <w:rFonts w:asciiTheme="minorBidi" w:hAnsiTheme="minorBidi" w:hint="cs"/>
          <w:sz w:val="28"/>
          <w:szCs w:val="28"/>
          <w:rtl/>
          <w:lang w:bidi="ar-IQ"/>
        </w:rPr>
        <w:t>يحمل مصطلح فلز انتقالي تفسيراً قديماً يتمثل بالانتقال بين العناصر الممثلة ذات الكهروموجبية العالي</w:t>
      </w:r>
      <w:r>
        <w:rPr>
          <w:rFonts w:asciiTheme="minorBidi" w:hAnsiTheme="minorBidi" w:hint="cs"/>
          <w:sz w:val="28"/>
          <w:szCs w:val="28"/>
          <w:rtl/>
          <w:lang w:bidi="ar-IQ"/>
        </w:rPr>
        <w:t>ـــــــــــ</w:t>
      </w:r>
      <w:r w:rsidRPr="00621200">
        <w:rPr>
          <w:rFonts w:asciiTheme="minorBidi" w:hAnsiTheme="minorBidi" w:hint="cs"/>
          <w:sz w:val="28"/>
          <w:szCs w:val="28"/>
          <w:rtl/>
          <w:lang w:bidi="ar-IQ"/>
        </w:rPr>
        <w:t xml:space="preserve">ة جداً ( عناصر الركن </w:t>
      </w:r>
      <w:r w:rsidRPr="00621200">
        <w:rPr>
          <w:rFonts w:asciiTheme="minorBidi" w:hAnsiTheme="minorBidi"/>
          <w:sz w:val="28"/>
          <w:szCs w:val="28"/>
          <w:lang w:bidi="ar-IQ"/>
        </w:rPr>
        <w:t>S</w:t>
      </w:r>
      <w:r w:rsidRPr="00621200">
        <w:rPr>
          <w:rFonts w:asciiTheme="minorBidi" w:hAnsiTheme="minorBidi" w:hint="cs"/>
          <w:sz w:val="28"/>
          <w:szCs w:val="28"/>
          <w:rtl/>
          <w:lang w:bidi="ar-IQ"/>
        </w:rPr>
        <w:t xml:space="preserve"> ) و العناصر الممثلة ذات الكهروموجبية الواطئة جداً (  عناصر الركن </w:t>
      </w:r>
      <w:r w:rsidRPr="00621200">
        <w:rPr>
          <w:rFonts w:asciiTheme="minorBidi" w:hAnsiTheme="minorBidi"/>
          <w:sz w:val="28"/>
          <w:szCs w:val="28"/>
          <w:lang w:bidi="ar-IQ"/>
        </w:rPr>
        <w:t>P</w:t>
      </w:r>
      <w:r w:rsidRPr="00621200">
        <w:rPr>
          <w:rFonts w:asciiTheme="minorBidi" w:hAnsiTheme="minorBidi" w:hint="cs"/>
          <w:sz w:val="28"/>
          <w:szCs w:val="28"/>
          <w:rtl/>
          <w:lang w:bidi="ar-IQ"/>
        </w:rPr>
        <w:t xml:space="preserve"> ), أما التفسير الحديث فيستعمل بشكل أوسع ليشمل عناصر الركن </w:t>
      </w:r>
      <w:r w:rsidRPr="00621200">
        <w:rPr>
          <w:rFonts w:asciiTheme="minorBidi" w:hAnsiTheme="minorBidi"/>
          <w:sz w:val="28"/>
          <w:szCs w:val="28"/>
          <w:lang w:bidi="ar-IQ"/>
        </w:rPr>
        <w:t>d</w:t>
      </w:r>
      <w:r w:rsidRPr="00621200">
        <w:rPr>
          <w:rFonts w:asciiTheme="minorBidi" w:hAnsiTheme="minorBidi" w:hint="cs"/>
          <w:sz w:val="28"/>
          <w:szCs w:val="28"/>
          <w:rtl/>
          <w:lang w:bidi="ar-IQ"/>
        </w:rPr>
        <w:t xml:space="preserve"> من الجدول الدوري الحديث أي الفلزات التي تحتوي على أوربتالات </w:t>
      </w:r>
      <w:r w:rsidRPr="00621200">
        <w:rPr>
          <w:rFonts w:asciiTheme="minorBidi" w:hAnsiTheme="minorBidi"/>
          <w:sz w:val="28"/>
          <w:szCs w:val="28"/>
          <w:lang w:bidi="ar-IQ"/>
        </w:rPr>
        <w:t>d</w:t>
      </w:r>
      <w:r w:rsidRPr="00621200">
        <w:rPr>
          <w:rFonts w:asciiTheme="minorBidi" w:hAnsiTheme="minorBidi" w:hint="cs"/>
          <w:sz w:val="28"/>
          <w:szCs w:val="28"/>
          <w:rtl/>
          <w:lang w:bidi="ar-IQ"/>
        </w:rPr>
        <w:t xml:space="preserve"> الممتلئة جزئياً أي أنه هناك ثلاث سلاسل من الفلزات الانتقالية تبدأ السلسة الأولى بفلز السكانديوم </w:t>
      </w:r>
      <w:r w:rsidRPr="00621200">
        <w:rPr>
          <w:rFonts w:asciiTheme="minorBidi" w:hAnsiTheme="minorBidi"/>
          <w:sz w:val="28"/>
          <w:szCs w:val="28"/>
          <w:lang w:bidi="ar-IQ"/>
        </w:rPr>
        <w:t>Sc</w:t>
      </w:r>
      <w:r w:rsidRPr="00621200">
        <w:rPr>
          <w:rFonts w:asciiTheme="minorBidi" w:hAnsiTheme="minorBidi" w:hint="cs"/>
          <w:sz w:val="28"/>
          <w:szCs w:val="28"/>
          <w:rtl/>
          <w:lang w:bidi="ar-IQ"/>
        </w:rPr>
        <w:t xml:space="preserve"> وتنتهي بالزنك </w:t>
      </w:r>
      <w:r w:rsidRPr="00621200">
        <w:rPr>
          <w:rFonts w:asciiTheme="minorBidi" w:hAnsiTheme="minorBidi"/>
          <w:sz w:val="28"/>
          <w:szCs w:val="28"/>
          <w:lang w:bidi="ar-IQ"/>
        </w:rPr>
        <w:t>Zn</w:t>
      </w:r>
      <w:r w:rsidRPr="00621200">
        <w:rPr>
          <w:rFonts w:asciiTheme="minorBidi" w:hAnsiTheme="minorBidi" w:hint="cs"/>
          <w:sz w:val="28"/>
          <w:szCs w:val="28"/>
          <w:rtl/>
          <w:lang w:bidi="ar-IQ"/>
        </w:rPr>
        <w:t xml:space="preserve"> , وتبدأ السلسلة الثانية بفلز يتريوم </w:t>
      </w:r>
      <w:r w:rsidRPr="00621200">
        <w:rPr>
          <w:rFonts w:asciiTheme="minorBidi" w:hAnsiTheme="minorBidi"/>
          <w:sz w:val="28"/>
          <w:szCs w:val="28"/>
          <w:lang w:bidi="ar-IQ"/>
        </w:rPr>
        <w:t>Y</w:t>
      </w:r>
      <w:r w:rsidRPr="00621200">
        <w:rPr>
          <w:rFonts w:asciiTheme="minorBidi" w:hAnsiTheme="minorBidi" w:hint="cs"/>
          <w:sz w:val="28"/>
          <w:szCs w:val="28"/>
          <w:rtl/>
          <w:lang w:bidi="ar-IQ"/>
        </w:rPr>
        <w:t xml:space="preserve"> وتنتهي بالكادميوم </w:t>
      </w:r>
      <w:r w:rsidRPr="00621200">
        <w:rPr>
          <w:rFonts w:asciiTheme="minorBidi" w:hAnsiTheme="minorBidi"/>
          <w:sz w:val="28"/>
          <w:szCs w:val="28"/>
          <w:lang w:bidi="ar-IQ"/>
        </w:rPr>
        <w:t>Cd</w:t>
      </w:r>
      <w:r w:rsidRPr="00621200">
        <w:rPr>
          <w:rFonts w:asciiTheme="minorBidi" w:hAnsiTheme="minorBidi" w:hint="cs"/>
          <w:sz w:val="28"/>
          <w:szCs w:val="28"/>
          <w:rtl/>
          <w:lang w:bidi="ar-IQ"/>
        </w:rPr>
        <w:t xml:space="preserve"> , وتبدأ الثالثة بفلز لانث</w:t>
      </w:r>
      <w:r w:rsidR="00B35B63">
        <w:rPr>
          <w:rFonts w:asciiTheme="minorBidi" w:hAnsiTheme="minorBidi" w:hint="cs"/>
          <w:sz w:val="28"/>
          <w:szCs w:val="28"/>
          <w:rtl/>
          <w:lang w:bidi="ar-IQ"/>
        </w:rPr>
        <w:t>ن</w:t>
      </w:r>
      <w:r w:rsidRPr="00621200">
        <w:rPr>
          <w:rFonts w:asciiTheme="minorBidi" w:hAnsiTheme="minorBidi" w:hint="cs"/>
          <w:sz w:val="28"/>
          <w:szCs w:val="28"/>
          <w:rtl/>
          <w:lang w:bidi="ar-IQ"/>
        </w:rPr>
        <w:t xml:space="preserve">يوم </w:t>
      </w:r>
      <w:r w:rsidRPr="00621200">
        <w:rPr>
          <w:rFonts w:asciiTheme="minorBidi" w:hAnsiTheme="minorBidi"/>
          <w:sz w:val="28"/>
          <w:szCs w:val="28"/>
          <w:lang w:bidi="ar-IQ"/>
        </w:rPr>
        <w:t>La</w:t>
      </w:r>
      <w:r w:rsidRPr="00621200">
        <w:rPr>
          <w:rFonts w:asciiTheme="minorBidi" w:hAnsiTheme="minorBidi" w:hint="cs"/>
          <w:sz w:val="28"/>
          <w:szCs w:val="28"/>
          <w:rtl/>
          <w:lang w:bidi="ar-IQ"/>
        </w:rPr>
        <w:t xml:space="preserve"> وتنتهي بالزئبق </w:t>
      </w:r>
      <w:r w:rsidRPr="00621200">
        <w:rPr>
          <w:rFonts w:asciiTheme="minorBidi" w:hAnsiTheme="minorBidi"/>
          <w:sz w:val="28"/>
          <w:szCs w:val="28"/>
          <w:lang w:bidi="ar-IQ"/>
        </w:rPr>
        <w:t>Hg</w:t>
      </w:r>
      <w:r w:rsidRPr="00621200">
        <w:rPr>
          <w:rFonts w:asciiTheme="minorBidi" w:hAnsiTheme="minorBidi" w:hint="cs"/>
          <w:sz w:val="28"/>
          <w:szCs w:val="28"/>
          <w:rtl/>
          <w:lang w:bidi="ar-IQ"/>
        </w:rPr>
        <w:t xml:space="preserve"> كما في الجدول الدوري التالي.</w:t>
      </w:r>
    </w:p>
    <w:p w:rsidR="00621200" w:rsidRDefault="00621200" w:rsidP="00621200">
      <w:pPr>
        <w:ind w:left="284" w:firstLine="283"/>
        <w:jc w:val="both"/>
        <w:rPr>
          <w:rFonts w:asciiTheme="minorBidi" w:hAnsiTheme="minorBidi"/>
          <w:sz w:val="28"/>
          <w:szCs w:val="28"/>
          <w:rtl/>
          <w:lang w:bidi="ar-IQ"/>
        </w:rPr>
      </w:pPr>
    </w:p>
    <w:p w:rsidR="00FC1C5D" w:rsidRDefault="00FC1C5D" w:rsidP="00621200">
      <w:pPr>
        <w:ind w:left="284" w:firstLine="283"/>
        <w:jc w:val="both"/>
        <w:rPr>
          <w:rFonts w:asciiTheme="minorBidi" w:hAnsiTheme="minorBidi"/>
          <w:sz w:val="28"/>
          <w:szCs w:val="28"/>
          <w:rtl/>
          <w:lang w:bidi="ar-IQ"/>
        </w:rPr>
      </w:pPr>
      <w:r>
        <w:rPr>
          <w:rFonts w:asciiTheme="minorBidi" w:hAnsiTheme="minorBidi"/>
          <w:noProof/>
          <w:sz w:val="28"/>
          <w:szCs w:val="28"/>
        </w:rPr>
        <w:drawing>
          <wp:inline distT="0" distB="0" distL="0" distR="0">
            <wp:extent cx="6477635" cy="4565015"/>
            <wp:effectExtent l="19050" t="0" r="0" b="0"/>
            <wp:docPr id="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77635" cy="4565015"/>
                    </a:xfrm>
                    <a:prstGeom prst="rect">
                      <a:avLst/>
                    </a:prstGeom>
                    <a:noFill/>
                    <a:ln w="9525">
                      <a:noFill/>
                      <a:miter lim="800000"/>
                      <a:headEnd/>
                      <a:tailEnd/>
                    </a:ln>
                  </pic:spPr>
                </pic:pic>
              </a:graphicData>
            </a:graphic>
          </wp:inline>
        </w:drawing>
      </w:r>
    </w:p>
    <w:p w:rsidR="00621200" w:rsidRDefault="00621200" w:rsidP="00621200">
      <w:pPr>
        <w:ind w:left="284" w:firstLine="283"/>
        <w:jc w:val="both"/>
        <w:rPr>
          <w:rFonts w:asciiTheme="minorBidi" w:hAnsiTheme="minorBidi"/>
          <w:sz w:val="28"/>
          <w:szCs w:val="28"/>
          <w:rtl/>
          <w:lang w:bidi="ar-IQ"/>
        </w:rPr>
      </w:pPr>
    </w:p>
    <w:p w:rsidR="00621200" w:rsidRDefault="0011090A" w:rsidP="0011090A">
      <w:pPr>
        <w:ind w:left="284" w:firstLine="283"/>
        <w:jc w:val="both"/>
        <w:rPr>
          <w:rFonts w:asciiTheme="minorBidi" w:hAnsiTheme="minorBidi"/>
          <w:sz w:val="28"/>
          <w:szCs w:val="28"/>
          <w:rtl/>
          <w:lang w:bidi="ar-IQ"/>
        </w:rPr>
      </w:pPr>
      <w:r>
        <w:rPr>
          <w:rFonts w:asciiTheme="minorBidi" w:hAnsiTheme="minorBidi" w:hint="cs"/>
          <w:sz w:val="28"/>
          <w:szCs w:val="28"/>
          <w:rtl/>
          <w:lang w:bidi="ar-IQ"/>
        </w:rPr>
        <w:t>لذاف</w:t>
      </w:r>
      <w:r w:rsidRPr="0011090A">
        <w:rPr>
          <w:rFonts w:asciiTheme="minorBidi" w:hAnsiTheme="minorBidi" w:hint="cs"/>
          <w:sz w:val="28"/>
          <w:szCs w:val="28"/>
          <w:rtl/>
          <w:lang w:bidi="ar-IQ"/>
        </w:rPr>
        <w:t>العنصر الذي يحتوي على المدار (</w:t>
      </w:r>
      <w:r w:rsidRPr="0011090A">
        <w:rPr>
          <w:rFonts w:asciiTheme="minorBidi" w:hAnsiTheme="minorBidi"/>
          <w:sz w:val="28"/>
          <w:szCs w:val="28"/>
          <w:lang w:bidi="ar-IQ"/>
        </w:rPr>
        <w:t>d</w:t>
      </w:r>
      <w:r w:rsidRPr="0011090A">
        <w:rPr>
          <w:rFonts w:asciiTheme="minorBidi" w:hAnsiTheme="minorBidi" w:hint="cs"/>
          <w:sz w:val="28"/>
          <w:szCs w:val="28"/>
          <w:rtl/>
          <w:lang w:bidi="ar-IQ"/>
        </w:rPr>
        <w:t>) أو (</w:t>
      </w:r>
      <w:r w:rsidRPr="0011090A">
        <w:rPr>
          <w:rFonts w:asciiTheme="minorBidi" w:hAnsiTheme="minorBidi"/>
          <w:sz w:val="28"/>
          <w:szCs w:val="28"/>
          <w:lang w:bidi="ar-IQ"/>
        </w:rPr>
        <w:t>f</w:t>
      </w:r>
      <w:r w:rsidRPr="0011090A">
        <w:rPr>
          <w:rFonts w:asciiTheme="minorBidi" w:hAnsiTheme="minorBidi" w:hint="cs"/>
          <w:sz w:val="28"/>
          <w:szCs w:val="28"/>
          <w:rtl/>
          <w:lang w:bidi="ar-IQ"/>
        </w:rPr>
        <w:t>) ممتلئ جزئيا بالاليكترونات سواء في الحالة الذرية أو في أي حالة من حالات أكسدتها ، يعني ذلك أنه من الممكن معاملة فلزات العملة                  (</w:t>
      </w:r>
      <w:r w:rsidRPr="0011090A">
        <w:rPr>
          <w:rFonts w:asciiTheme="minorBidi" w:hAnsiTheme="minorBidi"/>
          <w:sz w:val="28"/>
          <w:szCs w:val="28"/>
          <w:lang w:bidi="ar-IQ"/>
        </w:rPr>
        <w:t>Coinage metal</w:t>
      </w:r>
      <w:r w:rsidRPr="0011090A">
        <w:rPr>
          <w:rFonts w:asciiTheme="minorBidi" w:hAnsiTheme="minorBidi" w:hint="cs"/>
          <w:sz w:val="28"/>
          <w:szCs w:val="28"/>
          <w:rtl/>
          <w:lang w:bidi="ar-IQ"/>
        </w:rPr>
        <w:t>) النحاس والفضة والذهب باعتبارها فلزات انتقالية ، فأيون النحاس الثنائي الموجب له الترتيب الإليكتروني (</w:t>
      </w:r>
      <w:r w:rsidRPr="0011090A">
        <w:rPr>
          <w:rFonts w:asciiTheme="minorBidi" w:hAnsiTheme="minorBidi"/>
          <w:sz w:val="28"/>
          <w:szCs w:val="28"/>
          <w:lang w:bidi="ar-IQ"/>
        </w:rPr>
        <w:t>3d</w:t>
      </w:r>
      <w:r w:rsidRPr="0011090A">
        <w:rPr>
          <w:rFonts w:asciiTheme="minorBidi" w:hAnsiTheme="minorBidi"/>
          <w:sz w:val="28"/>
          <w:szCs w:val="28"/>
          <w:vertAlign w:val="superscript"/>
          <w:lang w:bidi="ar-IQ"/>
        </w:rPr>
        <w:t>9</w:t>
      </w:r>
      <w:r w:rsidRPr="0011090A">
        <w:rPr>
          <w:rFonts w:asciiTheme="minorBidi" w:hAnsiTheme="minorBidi" w:hint="cs"/>
          <w:sz w:val="28"/>
          <w:szCs w:val="28"/>
          <w:rtl/>
          <w:lang w:bidi="ar-IQ"/>
        </w:rPr>
        <w:t>) ويمتلك أيون الفضة الترتيب الإليكتروني (</w:t>
      </w:r>
      <w:r w:rsidRPr="0011090A">
        <w:rPr>
          <w:rFonts w:asciiTheme="minorBidi" w:hAnsiTheme="minorBidi"/>
          <w:sz w:val="28"/>
          <w:szCs w:val="28"/>
          <w:lang w:bidi="ar-IQ"/>
        </w:rPr>
        <w:t>4d</w:t>
      </w:r>
      <w:r w:rsidRPr="0011090A">
        <w:rPr>
          <w:rFonts w:asciiTheme="minorBidi" w:hAnsiTheme="minorBidi"/>
          <w:sz w:val="28"/>
          <w:szCs w:val="28"/>
          <w:vertAlign w:val="superscript"/>
          <w:lang w:bidi="ar-IQ"/>
        </w:rPr>
        <w:t>9</w:t>
      </w:r>
      <w:r w:rsidRPr="0011090A">
        <w:rPr>
          <w:rFonts w:asciiTheme="minorBidi" w:hAnsiTheme="minorBidi" w:hint="cs"/>
          <w:sz w:val="28"/>
          <w:szCs w:val="28"/>
          <w:rtl/>
          <w:lang w:bidi="ar-IQ"/>
        </w:rPr>
        <w:t xml:space="preserve">) وكذلك يمتلك أيون الذهب الثلاثي الموجب الترتيب الإليكتروني </w:t>
      </w:r>
      <w:r w:rsidRPr="0011090A">
        <w:rPr>
          <w:rFonts w:asciiTheme="minorBidi" w:hAnsiTheme="minorBidi" w:hint="cs"/>
          <w:sz w:val="28"/>
          <w:szCs w:val="28"/>
          <w:rtl/>
          <w:lang w:bidi="ar-IQ"/>
        </w:rPr>
        <w:lastRenderedPageBreak/>
        <w:t>(</w:t>
      </w:r>
      <w:r w:rsidRPr="0011090A">
        <w:rPr>
          <w:rFonts w:asciiTheme="minorBidi" w:hAnsiTheme="minorBidi"/>
          <w:sz w:val="28"/>
          <w:szCs w:val="28"/>
          <w:lang w:bidi="ar-IQ"/>
        </w:rPr>
        <w:t>5d</w:t>
      </w:r>
      <w:r w:rsidRPr="0011090A">
        <w:rPr>
          <w:rFonts w:asciiTheme="minorBidi" w:hAnsiTheme="minorBidi"/>
          <w:sz w:val="28"/>
          <w:szCs w:val="28"/>
          <w:vertAlign w:val="superscript"/>
          <w:lang w:bidi="ar-IQ"/>
        </w:rPr>
        <w:t>8</w:t>
      </w:r>
      <w:r w:rsidRPr="0011090A">
        <w:rPr>
          <w:rFonts w:asciiTheme="minorBidi" w:hAnsiTheme="minorBidi" w:hint="cs"/>
          <w:sz w:val="28"/>
          <w:szCs w:val="28"/>
          <w:rtl/>
          <w:lang w:bidi="ar-IQ"/>
        </w:rPr>
        <w:t>) ، وبالرجوع إلى الجدول الدوري يمكن أن نتعرف على (</w:t>
      </w:r>
      <w:r w:rsidRPr="0011090A">
        <w:rPr>
          <w:rFonts w:asciiTheme="minorBidi" w:hAnsiTheme="minorBidi"/>
          <w:sz w:val="28"/>
          <w:szCs w:val="28"/>
          <w:lang w:bidi="ar-IQ"/>
        </w:rPr>
        <w:t>58</w:t>
      </w:r>
      <w:r w:rsidRPr="0011090A">
        <w:rPr>
          <w:rFonts w:asciiTheme="minorBidi" w:hAnsiTheme="minorBidi" w:hint="cs"/>
          <w:sz w:val="28"/>
          <w:szCs w:val="28"/>
          <w:rtl/>
          <w:lang w:bidi="ar-IQ"/>
        </w:rPr>
        <w:t xml:space="preserve">) عنصر يمكن اعتبارها عناصر انتقالية ، وتنقسم العناصر الانتقالية </w:t>
      </w:r>
      <w:r>
        <w:rPr>
          <w:rFonts w:asciiTheme="minorBidi" w:hAnsiTheme="minorBidi" w:hint="cs"/>
          <w:sz w:val="28"/>
          <w:szCs w:val="28"/>
          <w:rtl/>
          <w:lang w:bidi="ar-IQ"/>
        </w:rPr>
        <w:t>الى قسمين هي:</w:t>
      </w:r>
    </w:p>
    <w:p w:rsidR="0011090A" w:rsidRDefault="0011090A" w:rsidP="0011090A">
      <w:pPr>
        <w:ind w:left="284" w:firstLine="283"/>
        <w:jc w:val="both"/>
        <w:rPr>
          <w:rFonts w:asciiTheme="minorBidi" w:hAnsiTheme="minorBidi"/>
          <w:sz w:val="28"/>
          <w:szCs w:val="28"/>
          <w:rtl/>
          <w:lang w:bidi="ar-IQ"/>
        </w:rPr>
      </w:pPr>
    </w:p>
    <w:p w:rsidR="0011090A" w:rsidRPr="0011090A" w:rsidRDefault="0011090A" w:rsidP="0011090A">
      <w:pPr>
        <w:pStyle w:val="a6"/>
        <w:ind w:left="284"/>
        <w:rPr>
          <w:rFonts w:asciiTheme="minorBidi" w:hAnsiTheme="minorBidi"/>
          <w:sz w:val="28"/>
          <w:szCs w:val="28"/>
          <w:u w:val="single"/>
          <w:rtl/>
          <w:lang w:bidi="ar-IQ"/>
        </w:rPr>
      </w:pPr>
      <w:r w:rsidRPr="0011090A">
        <w:rPr>
          <w:rFonts w:asciiTheme="minorBidi" w:hAnsiTheme="minorBidi" w:hint="cs"/>
          <w:sz w:val="28"/>
          <w:szCs w:val="28"/>
          <w:u w:val="single"/>
          <w:rtl/>
          <w:lang w:bidi="ar-IQ"/>
        </w:rPr>
        <w:t>العناصر الانتقالية الأساسية (</w:t>
      </w:r>
      <w:r w:rsidRPr="0011090A">
        <w:rPr>
          <w:rFonts w:asciiTheme="minorBidi" w:hAnsiTheme="minorBidi"/>
          <w:sz w:val="28"/>
          <w:szCs w:val="28"/>
          <w:u w:val="single"/>
          <w:lang w:bidi="ar-IQ"/>
        </w:rPr>
        <w:t>Transition elements</w:t>
      </w:r>
      <w:r w:rsidRPr="0011090A">
        <w:rPr>
          <w:rFonts w:asciiTheme="minorBidi" w:hAnsiTheme="minorBidi" w:hint="cs"/>
          <w:sz w:val="28"/>
          <w:szCs w:val="28"/>
          <w:u w:val="single"/>
          <w:rtl/>
          <w:lang w:bidi="ar-IQ"/>
        </w:rPr>
        <w:t>) :</w:t>
      </w:r>
    </w:p>
    <w:p w:rsidR="0011090A" w:rsidRDefault="0011090A" w:rsidP="0011090A">
      <w:pPr>
        <w:jc w:val="lowKashida"/>
        <w:rPr>
          <w:rFonts w:cs="Simplified Arabic"/>
          <w:sz w:val="32"/>
          <w:szCs w:val="32"/>
          <w:rtl/>
          <w:lang w:bidi="ar-IQ"/>
        </w:rPr>
      </w:pPr>
      <w:r w:rsidRPr="0011090A">
        <w:rPr>
          <w:rFonts w:asciiTheme="minorBidi" w:hAnsiTheme="minorBidi" w:hint="cs"/>
          <w:sz w:val="28"/>
          <w:szCs w:val="28"/>
          <w:rtl/>
          <w:lang w:bidi="ar-IQ"/>
        </w:rPr>
        <w:t>وتمتاز بوجود عدد من الاليكترونات لا يصل لحد التشبع في مستوى الطاقة الداخلي (</w:t>
      </w:r>
      <w:r w:rsidRPr="0011090A">
        <w:rPr>
          <w:rFonts w:asciiTheme="minorBidi" w:hAnsiTheme="minorBidi"/>
          <w:sz w:val="28"/>
          <w:szCs w:val="28"/>
          <w:lang w:bidi="ar-IQ"/>
        </w:rPr>
        <w:t>d</w:t>
      </w:r>
      <w:r w:rsidRPr="0011090A">
        <w:rPr>
          <w:rFonts w:asciiTheme="minorBidi" w:hAnsiTheme="minorBidi" w:hint="cs"/>
          <w:sz w:val="28"/>
          <w:szCs w:val="28"/>
          <w:rtl/>
          <w:lang w:bidi="ar-IQ"/>
        </w:rPr>
        <w:t>) وتنتهي بالتشكيل الاليكتروني(</w:t>
      </w:r>
      <w:r w:rsidRPr="0011090A">
        <w:rPr>
          <w:rFonts w:asciiTheme="minorBidi" w:hAnsiTheme="minorBidi"/>
          <w:sz w:val="28"/>
          <w:szCs w:val="28"/>
          <w:lang w:bidi="ar-IQ"/>
        </w:rPr>
        <w:t>ns</w:t>
      </w:r>
      <w:r w:rsidRPr="00027E86">
        <w:rPr>
          <w:rFonts w:asciiTheme="minorBidi" w:hAnsiTheme="minorBidi"/>
          <w:sz w:val="28"/>
          <w:szCs w:val="28"/>
          <w:vertAlign w:val="superscript"/>
          <w:lang w:bidi="ar-IQ"/>
        </w:rPr>
        <w:t>2</w:t>
      </w:r>
      <w:r w:rsidRPr="0011090A">
        <w:rPr>
          <w:rFonts w:asciiTheme="minorBidi" w:hAnsiTheme="minorBidi"/>
          <w:sz w:val="28"/>
          <w:szCs w:val="28"/>
          <w:lang w:bidi="ar-IQ"/>
        </w:rPr>
        <w:t>d</w:t>
      </w:r>
      <w:r w:rsidRPr="00027E86">
        <w:rPr>
          <w:rFonts w:asciiTheme="minorBidi" w:hAnsiTheme="minorBidi"/>
          <w:sz w:val="28"/>
          <w:szCs w:val="28"/>
          <w:vertAlign w:val="superscript"/>
          <w:lang w:bidi="ar-IQ"/>
        </w:rPr>
        <w:t>1-9</w:t>
      </w:r>
      <w:r w:rsidRPr="0011090A">
        <w:rPr>
          <w:rFonts w:asciiTheme="minorBidi" w:hAnsiTheme="minorBidi" w:hint="cs"/>
          <w:sz w:val="28"/>
          <w:szCs w:val="28"/>
          <w:rtl/>
          <w:lang w:bidi="ar-IQ"/>
        </w:rPr>
        <w:t xml:space="preserve"> (</w:t>
      </w:r>
      <w:r w:rsidRPr="0011090A">
        <w:rPr>
          <w:rFonts w:asciiTheme="minorBidi" w:hAnsiTheme="minorBidi"/>
          <w:sz w:val="28"/>
          <w:szCs w:val="28"/>
          <w:lang w:bidi="ar-IQ"/>
        </w:rPr>
        <w:t>n-1</w:t>
      </w:r>
      <w:r w:rsidRPr="0011090A">
        <w:rPr>
          <w:rFonts w:asciiTheme="minorBidi" w:hAnsiTheme="minorBidi" w:hint="cs"/>
          <w:sz w:val="28"/>
          <w:szCs w:val="28"/>
          <w:rtl/>
          <w:lang w:bidi="ar-IQ"/>
        </w:rPr>
        <w:t xml:space="preserve">)) مع ملاحظة وجود إليكترونين في المدار </w:t>
      </w:r>
      <w:r w:rsidRPr="0011090A">
        <w:rPr>
          <w:rFonts w:asciiTheme="minorBidi" w:hAnsiTheme="minorBidi"/>
          <w:sz w:val="28"/>
          <w:szCs w:val="28"/>
          <w:lang w:bidi="ar-IQ"/>
        </w:rPr>
        <w:t>ns</w:t>
      </w:r>
      <w:r w:rsidRPr="0011090A">
        <w:rPr>
          <w:rFonts w:asciiTheme="minorBidi" w:hAnsiTheme="minorBidi" w:hint="cs"/>
          <w:sz w:val="28"/>
          <w:szCs w:val="28"/>
          <w:rtl/>
          <w:lang w:bidi="ar-IQ"/>
        </w:rPr>
        <w:t xml:space="preserve"> غير ضرورياً ، وتسمى هذه المجموعة بعناصر "</w:t>
      </w:r>
      <w:r w:rsidRPr="0011090A">
        <w:rPr>
          <w:rFonts w:asciiTheme="minorBidi" w:hAnsiTheme="minorBidi"/>
          <w:sz w:val="28"/>
          <w:szCs w:val="28"/>
          <w:lang w:bidi="ar-IQ"/>
        </w:rPr>
        <w:t>d-block elements</w:t>
      </w:r>
      <w:r w:rsidRPr="0011090A">
        <w:rPr>
          <w:rFonts w:asciiTheme="minorBidi" w:hAnsiTheme="minorBidi" w:hint="cs"/>
          <w:sz w:val="28"/>
          <w:szCs w:val="28"/>
          <w:rtl/>
          <w:lang w:bidi="ar-IQ"/>
        </w:rPr>
        <w:t xml:space="preserve">" وتنقسم بدورها إلى ثلاثة </w:t>
      </w:r>
      <w:r>
        <w:rPr>
          <w:rFonts w:asciiTheme="minorBidi" w:hAnsiTheme="minorBidi" w:hint="cs"/>
          <w:sz w:val="28"/>
          <w:szCs w:val="28"/>
          <w:rtl/>
          <w:lang w:bidi="ar-IQ"/>
        </w:rPr>
        <w:t>دورات</w:t>
      </w:r>
      <w:r w:rsidRPr="0011090A">
        <w:rPr>
          <w:rFonts w:asciiTheme="minorBidi" w:hAnsiTheme="minorBidi" w:hint="cs"/>
          <w:sz w:val="28"/>
          <w:szCs w:val="28"/>
          <w:rtl/>
          <w:lang w:bidi="ar-IQ"/>
        </w:rPr>
        <w:t xml:space="preserve"> رئيسية (</w:t>
      </w:r>
      <w:r w:rsidRPr="0011090A">
        <w:rPr>
          <w:rFonts w:asciiTheme="minorBidi" w:hAnsiTheme="minorBidi"/>
          <w:sz w:val="28"/>
          <w:szCs w:val="28"/>
          <w:lang w:bidi="ar-IQ"/>
        </w:rPr>
        <w:t>3d</w:t>
      </w:r>
      <w:r w:rsidRPr="0011090A">
        <w:rPr>
          <w:rFonts w:asciiTheme="minorBidi" w:hAnsiTheme="minorBidi" w:hint="cs"/>
          <w:sz w:val="28"/>
          <w:szCs w:val="28"/>
          <w:rtl/>
          <w:lang w:bidi="ar-IQ"/>
        </w:rPr>
        <w:t>) و (</w:t>
      </w:r>
      <w:r w:rsidRPr="0011090A">
        <w:rPr>
          <w:rFonts w:asciiTheme="minorBidi" w:hAnsiTheme="minorBidi"/>
          <w:sz w:val="28"/>
          <w:szCs w:val="28"/>
          <w:lang w:bidi="ar-IQ"/>
        </w:rPr>
        <w:t>4d</w:t>
      </w:r>
      <w:r w:rsidRPr="0011090A">
        <w:rPr>
          <w:rFonts w:asciiTheme="minorBidi" w:hAnsiTheme="minorBidi" w:hint="cs"/>
          <w:sz w:val="28"/>
          <w:szCs w:val="28"/>
          <w:rtl/>
          <w:lang w:bidi="ar-IQ"/>
        </w:rPr>
        <w:t>) و (</w:t>
      </w:r>
      <w:r w:rsidRPr="0011090A">
        <w:rPr>
          <w:rFonts w:asciiTheme="minorBidi" w:hAnsiTheme="minorBidi"/>
          <w:sz w:val="28"/>
          <w:szCs w:val="28"/>
          <w:lang w:bidi="ar-IQ"/>
        </w:rPr>
        <w:t>5d</w:t>
      </w:r>
      <w:r w:rsidRPr="0011090A">
        <w:rPr>
          <w:rFonts w:asciiTheme="minorBidi" w:hAnsiTheme="minorBidi" w:hint="cs"/>
          <w:sz w:val="28"/>
          <w:szCs w:val="28"/>
          <w:rtl/>
          <w:lang w:bidi="ar-IQ"/>
        </w:rPr>
        <w:t>) .</w:t>
      </w:r>
    </w:p>
    <w:p w:rsidR="0011090A" w:rsidRPr="0011090A" w:rsidRDefault="0011090A" w:rsidP="0011090A">
      <w:pPr>
        <w:pStyle w:val="a6"/>
        <w:ind w:left="284"/>
        <w:rPr>
          <w:rFonts w:asciiTheme="minorBidi" w:hAnsiTheme="minorBidi"/>
          <w:sz w:val="28"/>
          <w:szCs w:val="28"/>
          <w:u w:val="single"/>
          <w:rtl/>
          <w:lang w:bidi="ar-IQ"/>
        </w:rPr>
      </w:pPr>
      <w:r w:rsidRPr="0011090A">
        <w:rPr>
          <w:rFonts w:asciiTheme="minorBidi" w:hAnsiTheme="minorBidi" w:hint="cs"/>
          <w:sz w:val="28"/>
          <w:szCs w:val="28"/>
          <w:u w:val="single"/>
          <w:rtl/>
          <w:lang w:bidi="ar-IQ"/>
        </w:rPr>
        <w:t>العناصر الانتقالية الداخلية (</w:t>
      </w:r>
      <w:r w:rsidRPr="0011090A">
        <w:rPr>
          <w:rFonts w:asciiTheme="minorBidi" w:hAnsiTheme="minorBidi"/>
          <w:sz w:val="28"/>
          <w:szCs w:val="28"/>
          <w:u w:val="single"/>
          <w:lang w:bidi="ar-IQ"/>
        </w:rPr>
        <w:t>Transition elementsInner</w:t>
      </w:r>
      <w:r w:rsidRPr="0011090A">
        <w:rPr>
          <w:rFonts w:asciiTheme="minorBidi" w:hAnsiTheme="minorBidi" w:hint="cs"/>
          <w:sz w:val="28"/>
          <w:szCs w:val="28"/>
          <w:u w:val="single"/>
          <w:rtl/>
          <w:lang w:bidi="ar-IQ"/>
        </w:rPr>
        <w:t>) :</w:t>
      </w:r>
    </w:p>
    <w:p w:rsidR="0011090A" w:rsidRPr="0011090A" w:rsidRDefault="0030422A" w:rsidP="0011090A">
      <w:pPr>
        <w:jc w:val="lowKashida"/>
        <w:rPr>
          <w:rFonts w:asciiTheme="minorBidi" w:hAnsiTheme="minorBidi"/>
          <w:sz w:val="28"/>
          <w:szCs w:val="28"/>
          <w:lang w:bidi="ar-IQ"/>
        </w:rPr>
      </w:pPr>
      <w:r>
        <w:rPr>
          <w:rFonts w:asciiTheme="minorBidi" w:hAnsiTheme="minorBidi"/>
          <w:noProof/>
          <w:sz w:val="28"/>
          <w:szCs w:val="28"/>
          <w:rtl/>
        </w:rPr>
        <w:drawing>
          <wp:anchor distT="0" distB="0" distL="114300" distR="114300" simplePos="0" relativeHeight="251443200" behindDoc="1" locked="0" layoutInCell="1" allowOverlap="1">
            <wp:simplePos x="0" y="0"/>
            <wp:positionH relativeFrom="column">
              <wp:posOffset>102235</wp:posOffset>
            </wp:positionH>
            <wp:positionV relativeFrom="paragraph">
              <wp:posOffset>701040</wp:posOffset>
            </wp:positionV>
            <wp:extent cx="2066925" cy="1971675"/>
            <wp:effectExtent l="0" t="0" r="0" b="0"/>
            <wp:wrapNone/>
            <wp:docPr id="2" name="Picture 1" descr="D:\شغلي\شغل الجامعة\الثالث\he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غلي\شغل الجامعة\الثالث\heme.gif"/>
                    <pic:cNvPicPr>
                      <a:picLocks noChangeAspect="1" noChangeArrowheads="1"/>
                    </pic:cNvPicPr>
                  </pic:nvPicPr>
                  <pic:blipFill>
                    <a:blip r:embed="rId10"/>
                    <a:srcRect/>
                    <a:stretch>
                      <a:fillRect/>
                    </a:stretch>
                  </pic:blipFill>
                  <pic:spPr bwMode="auto">
                    <a:xfrm>
                      <a:off x="0" y="0"/>
                      <a:ext cx="2066925" cy="1971675"/>
                    </a:xfrm>
                    <a:prstGeom prst="rect">
                      <a:avLst/>
                    </a:prstGeom>
                    <a:noFill/>
                    <a:ln w="9525">
                      <a:noFill/>
                      <a:miter lim="800000"/>
                      <a:headEnd/>
                      <a:tailEnd/>
                    </a:ln>
                  </pic:spPr>
                </pic:pic>
              </a:graphicData>
            </a:graphic>
          </wp:anchor>
        </w:drawing>
      </w:r>
      <w:r w:rsidR="0011090A" w:rsidRPr="0011090A">
        <w:rPr>
          <w:rFonts w:asciiTheme="minorBidi" w:hAnsiTheme="minorBidi"/>
          <w:sz w:val="28"/>
          <w:szCs w:val="28"/>
          <w:rtl/>
          <w:lang w:bidi="ar-IQ"/>
        </w:rPr>
        <w:t>سميت بهذا الاسم لأنها تقع ضمن متسلسلات العناصر الانتقالية الأساسية ويطلق عليها أيضا العناصر الأرضية النادرة ، وتتميز بأن تحت الغلاف (</w:t>
      </w:r>
      <w:r w:rsidR="0011090A" w:rsidRPr="0011090A">
        <w:rPr>
          <w:rFonts w:asciiTheme="minorBidi" w:hAnsiTheme="minorBidi"/>
          <w:sz w:val="28"/>
          <w:szCs w:val="28"/>
          <w:lang w:bidi="ar-IQ"/>
        </w:rPr>
        <w:t>f</w:t>
      </w:r>
      <w:r w:rsidR="0011090A" w:rsidRPr="0011090A">
        <w:rPr>
          <w:rFonts w:asciiTheme="minorBidi" w:hAnsiTheme="minorBidi"/>
          <w:sz w:val="28"/>
          <w:szCs w:val="28"/>
          <w:rtl/>
          <w:lang w:bidi="ar-IQ"/>
        </w:rPr>
        <w:t>) غير مشبع بالإضافة إلى تحت الغلاف (</w:t>
      </w:r>
      <w:r w:rsidR="0011090A" w:rsidRPr="0011090A">
        <w:rPr>
          <w:rFonts w:asciiTheme="minorBidi" w:hAnsiTheme="minorBidi"/>
          <w:sz w:val="28"/>
          <w:szCs w:val="28"/>
          <w:lang w:bidi="ar-IQ"/>
        </w:rPr>
        <w:t>d</w:t>
      </w:r>
      <w:r w:rsidR="0011090A" w:rsidRPr="0011090A">
        <w:rPr>
          <w:rFonts w:asciiTheme="minorBidi" w:hAnsiTheme="minorBidi"/>
          <w:sz w:val="28"/>
          <w:szCs w:val="28"/>
          <w:rtl/>
          <w:lang w:bidi="ar-IQ"/>
        </w:rPr>
        <w:t>) أيضاً غير مشبع وتنقسم إلى مجموعتين :</w:t>
      </w:r>
    </w:p>
    <w:p w:rsidR="0011090A" w:rsidRPr="0011090A" w:rsidRDefault="0011090A" w:rsidP="0011090A">
      <w:pPr>
        <w:jc w:val="lowKashida"/>
        <w:rPr>
          <w:rFonts w:asciiTheme="minorBidi" w:hAnsiTheme="minorBidi"/>
          <w:sz w:val="28"/>
          <w:szCs w:val="28"/>
          <w:lang w:bidi="ar-IQ"/>
        </w:rPr>
      </w:pPr>
      <w:r w:rsidRPr="0011090A">
        <w:rPr>
          <w:rFonts w:asciiTheme="minorBidi" w:hAnsiTheme="minorBidi"/>
          <w:sz w:val="28"/>
          <w:szCs w:val="28"/>
          <w:rtl/>
          <w:lang w:bidi="ar-IQ"/>
        </w:rPr>
        <w:t>أ- مجموعة الانثانيدات وتحتوي على مدار (</w:t>
      </w:r>
      <w:smartTag w:uri="urn:schemas-microsoft-com:office:smarttags" w:element="metricconverter">
        <w:smartTagPr>
          <w:attr w:name="ProductID" w:val="4f"/>
        </w:smartTagPr>
        <w:r w:rsidRPr="0011090A">
          <w:rPr>
            <w:rFonts w:asciiTheme="minorBidi" w:hAnsiTheme="minorBidi"/>
            <w:sz w:val="28"/>
            <w:szCs w:val="28"/>
            <w:lang w:bidi="ar-IQ"/>
          </w:rPr>
          <w:t>4f</w:t>
        </w:r>
      </w:smartTag>
      <w:r w:rsidRPr="0011090A">
        <w:rPr>
          <w:rFonts w:asciiTheme="minorBidi" w:hAnsiTheme="minorBidi"/>
          <w:sz w:val="28"/>
          <w:szCs w:val="28"/>
          <w:rtl/>
          <w:lang w:bidi="ar-IQ"/>
        </w:rPr>
        <w:t>) ممتلئ جزئيا أو كليا .</w:t>
      </w:r>
    </w:p>
    <w:p w:rsidR="0011090A" w:rsidRPr="0011090A" w:rsidRDefault="0011090A" w:rsidP="0011090A">
      <w:pPr>
        <w:jc w:val="lowKashida"/>
        <w:rPr>
          <w:rFonts w:asciiTheme="minorBidi" w:hAnsiTheme="minorBidi"/>
          <w:sz w:val="28"/>
          <w:szCs w:val="28"/>
          <w:rtl/>
          <w:lang w:bidi="ar-IQ"/>
        </w:rPr>
      </w:pPr>
      <w:r w:rsidRPr="0011090A">
        <w:rPr>
          <w:rFonts w:asciiTheme="minorBidi" w:hAnsiTheme="minorBidi"/>
          <w:sz w:val="28"/>
          <w:szCs w:val="28"/>
          <w:rtl/>
          <w:lang w:bidi="ar-IQ"/>
        </w:rPr>
        <w:t>ب- مجموعة الاكتينيدات وتحتوي على مدار (</w:t>
      </w:r>
      <w:smartTag w:uri="urn:schemas-microsoft-com:office:smarttags" w:element="metricconverter">
        <w:smartTagPr>
          <w:attr w:name="ProductID" w:val="5f"/>
        </w:smartTagPr>
        <w:r w:rsidRPr="0011090A">
          <w:rPr>
            <w:rFonts w:asciiTheme="minorBidi" w:hAnsiTheme="minorBidi"/>
            <w:sz w:val="28"/>
            <w:szCs w:val="28"/>
            <w:lang w:bidi="ar-IQ"/>
          </w:rPr>
          <w:t>5f</w:t>
        </w:r>
      </w:smartTag>
      <w:r w:rsidRPr="0011090A">
        <w:rPr>
          <w:rFonts w:asciiTheme="minorBidi" w:hAnsiTheme="minorBidi"/>
          <w:sz w:val="28"/>
          <w:szCs w:val="28"/>
          <w:rtl/>
          <w:lang w:bidi="ar-IQ"/>
        </w:rPr>
        <w:t>) ممتلئ جزئيا أو كليا .</w:t>
      </w:r>
    </w:p>
    <w:p w:rsidR="0011090A" w:rsidRPr="0011090A" w:rsidRDefault="0011090A" w:rsidP="0011090A">
      <w:pPr>
        <w:jc w:val="lowKashida"/>
        <w:rPr>
          <w:rFonts w:asciiTheme="minorBidi" w:hAnsiTheme="minorBidi"/>
          <w:sz w:val="28"/>
          <w:szCs w:val="28"/>
          <w:rtl/>
          <w:lang w:bidi="ar-IQ"/>
        </w:rPr>
      </w:pPr>
      <w:r w:rsidRPr="0011090A">
        <w:rPr>
          <w:rFonts w:asciiTheme="minorBidi" w:hAnsiTheme="minorBidi"/>
          <w:sz w:val="28"/>
          <w:szCs w:val="28"/>
          <w:rtl/>
          <w:lang w:bidi="ar-IQ"/>
        </w:rPr>
        <w:t>ويطلق على هذه المجموعة بعناصر "</w:t>
      </w:r>
      <w:r w:rsidRPr="0011090A">
        <w:rPr>
          <w:rFonts w:asciiTheme="minorBidi" w:hAnsiTheme="minorBidi"/>
          <w:sz w:val="28"/>
          <w:szCs w:val="28"/>
          <w:lang w:bidi="ar-IQ"/>
        </w:rPr>
        <w:t>f-block elements</w:t>
      </w:r>
      <w:r w:rsidRPr="0011090A">
        <w:rPr>
          <w:rFonts w:asciiTheme="minorBidi" w:hAnsiTheme="minorBidi"/>
          <w:sz w:val="28"/>
          <w:szCs w:val="28"/>
          <w:rtl/>
          <w:lang w:bidi="ar-IQ"/>
        </w:rPr>
        <w:t>" .</w:t>
      </w:r>
    </w:p>
    <w:p w:rsidR="00621200" w:rsidRPr="00F31284" w:rsidRDefault="000F72B3" w:rsidP="00621200">
      <w:pPr>
        <w:ind w:left="284" w:firstLine="283"/>
        <w:jc w:val="both"/>
        <w:rPr>
          <w:rFonts w:asciiTheme="minorBidi" w:hAnsiTheme="minorBidi"/>
          <w:b/>
          <w:bCs/>
          <w:sz w:val="28"/>
          <w:szCs w:val="28"/>
          <w:u w:val="single"/>
          <w:rtl/>
          <w:lang w:bidi="ar-IQ"/>
        </w:rPr>
      </w:pPr>
      <w:r w:rsidRPr="00F31284">
        <w:rPr>
          <w:rFonts w:asciiTheme="minorBidi" w:hAnsiTheme="minorBidi" w:hint="cs"/>
          <w:b/>
          <w:bCs/>
          <w:sz w:val="28"/>
          <w:szCs w:val="28"/>
          <w:u w:val="single"/>
          <w:rtl/>
          <w:lang w:bidi="ar-IQ"/>
        </w:rPr>
        <w:t>اهمية العناصر الانتقالية:</w:t>
      </w:r>
    </w:p>
    <w:p w:rsidR="00F31284" w:rsidRPr="00F31284" w:rsidRDefault="00F31284" w:rsidP="00621200">
      <w:pPr>
        <w:ind w:left="284" w:firstLine="283"/>
        <w:jc w:val="both"/>
        <w:rPr>
          <w:rFonts w:asciiTheme="minorBidi" w:hAnsiTheme="minorBidi"/>
          <w:b/>
          <w:bCs/>
          <w:sz w:val="28"/>
          <w:szCs w:val="28"/>
          <w:u w:val="single"/>
          <w:rtl/>
          <w:lang w:bidi="ar-IQ"/>
        </w:rPr>
      </w:pPr>
      <w:r w:rsidRPr="00F31284">
        <w:rPr>
          <w:rFonts w:asciiTheme="minorBidi" w:hAnsiTheme="minorBidi" w:hint="cs"/>
          <w:b/>
          <w:bCs/>
          <w:sz w:val="28"/>
          <w:szCs w:val="28"/>
          <w:u w:val="single"/>
          <w:rtl/>
          <w:lang w:bidi="ar-IQ"/>
        </w:rPr>
        <w:t>الاهمية الحياتية</w:t>
      </w:r>
    </w:p>
    <w:p w:rsidR="000F72B3" w:rsidRPr="000F72B3" w:rsidRDefault="000F72B3" w:rsidP="000F72B3">
      <w:pPr>
        <w:spacing w:after="0" w:line="240" w:lineRule="auto"/>
        <w:rPr>
          <w:rFonts w:ascii="Arial" w:eastAsia="Times New Roman" w:hAnsi="Arial" w:cs="Arial"/>
          <w:b/>
          <w:bCs/>
          <w:color w:val="00008B"/>
          <w:sz w:val="24"/>
          <w:szCs w:val="24"/>
          <w:u w:val="single"/>
        </w:rPr>
      </w:pPr>
      <w:r w:rsidRPr="000F72B3">
        <w:rPr>
          <w:rFonts w:asciiTheme="minorBidi" w:hAnsiTheme="minorBidi"/>
          <w:sz w:val="28"/>
          <w:szCs w:val="28"/>
          <w:rtl/>
          <w:lang w:bidi="ar-IQ"/>
        </w:rPr>
        <w:t>للعديد من العناصر الانتقالية أهمية حيوية بالغة، وذلك لأن بعضاًمنها يدخل في تكوين أجسام الكائنات الحية ، ويساهم في تركيبهابكميات بسيطة جداً ( ملليجرامات</w:t>
      </w:r>
      <w:r w:rsidRPr="000F72B3">
        <w:rPr>
          <w:rFonts w:asciiTheme="minorBidi" w:hAnsiTheme="minorBidi"/>
          <w:sz w:val="28"/>
          <w:szCs w:val="28"/>
          <w:lang w:bidi="ar-IQ"/>
        </w:rPr>
        <w:t>).</w:t>
      </w:r>
      <w:r w:rsidRPr="000F72B3">
        <w:rPr>
          <w:rFonts w:asciiTheme="minorBidi" w:hAnsiTheme="minorBidi"/>
          <w:sz w:val="28"/>
          <w:szCs w:val="28"/>
          <w:rtl/>
          <w:lang w:bidi="ar-IQ"/>
        </w:rPr>
        <w:t xml:space="preserve"> وهذا أمر في غاية الأهمية إذ إن زيادةكميتها أو نقصانها عن الحد الطبيعي الذي يفترض أن تكون عليه يسبب للكائنالحي آثاراً مرضية خطيرة قد تكونقاتلة في بعض الحالات</w:t>
      </w:r>
      <w:r w:rsidRPr="000F72B3">
        <w:rPr>
          <w:rFonts w:asciiTheme="minorBidi" w:hAnsiTheme="minorBidi"/>
          <w:sz w:val="28"/>
          <w:szCs w:val="28"/>
          <w:lang w:bidi="ar-IQ"/>
        </w:rPr>
        <w:t xml:space="preserve"> .</w:t>
      </w:r>
      <w:r w:rsidRPr="000F72B3">
        <w:rPr>
          <w:rFonts w:asciiTheme="minorBidi" w:hAnsiTheme="minorBidi"/>
          <w:sz w:val="28"/>
          <w:szCs w:val="28"/>
          <w:lang w:bidi="ar-IQ"/>
        </w:rPr>
        <w:br/>
      </w:r>
      <w:r w:rsidRPr="000F72B3">
        <w:rPr>
          <w:rFonts w:asciiTheme="minorBidi" w:hAnsiTheme="minorBidi"/>
          <w:sz w:val="28"/>
          <w:szCs w:val="28"/>
          <w:lang w:bidi="ar-IQ"/>
        </w:rPr>
        <w:br/>
      </w:r>
      <w:r w:rsidRPr="000F72B3">
        <w:rPr>
          <w:rFonts w:ascii="Arial" w:eastAsia="Times New Roman" w:hAnsi="Arial" w:cs="Arial"/>
          <w:b/>
          <w:bCs/>
          <w:color w:val="00008B"/>
          <w:sz w:val="24"/>
          <w:szCs w:val="24"/>
          <w:u w:val="single"/>
          <w:rtl/>
        </w:rPr>
        <w:t>الحديد</w:t>
      </w:r>
      <w:r w:rsidRPr="000F72B3">
        <w:rPr>
          <w:rFonts w:ascii="Arial" w:eastAsia="Times New Roman" w:hAnsi="Arial" w:cs="Arial"/>
          <w:b/>
          <w:bCs/>
          <w:color w:val="00008B"/>
          <w:sz w:val="24"/>
          <w:szCs w:val="24"/>
          <w:u w:val="single"/>
        </w:rPr>
        <w:t xml:space="preserve"> Fe </w:t>
      </w:r>
    </w:p>
    <w:p w:rsidR="000F72B3" w:rsidRPr="00F31284" w:rsidRDefault="000F72B3" w:rsidP="00F31284">
      <w:pPr>
        <w:spacing w:after="0" w:line="240" w:lineRule="auto"/>
        <w:ind w:firstLine="284"/>
        <w:jc w:val="both"/>
        <w:rPr>
          <w:rFonts w:asciiTheme="minorBidi" w:hAnsiTheme="minorBidi"/>
          <w:sz w:val="28"/>
          <w:szCs w:val="28"/>
          <w:rtl/>
          <w:lang w:bidi="ar-IQ"/>
        </w:rPr>
      </w:pPr>
      <w:r w:rsidRPr="000F72B3">
        <w:rPr>
          <w:rFonts w:asciiTheme="minorBidi" w:hAnsiTheme="minorBidi"/>
          <w:sz w:val="28"/>
          <w:szCs w:val="28"/>
          <w:rtl/>
          <w:lang w:bidi="ar-IQ"/>
        </w:rPr>
        <w:t>تعد مادة الهيموجلوبين في الدم من أكثر المواد أهميةلحياةالإنسان ، كما يعد الحديد العنصر المهم في جزيئاتهذه المادة فهو الذي يكسب الدملونه الأحمر . الى جانبكونه المسؤول عن نقل الأكسجين من الرئة الى مختلفأنسجة الجسم وخلاياه</w:t>
      </w:r>
      <w:r w:rsidRPr="000F72B3">
        <w:rPr>
          <w:rFonts w:asciiTheme="minorBidi" w:hAnsiTheme="minorBidi"/>
          <w:sz w:val="28"/>
          <w:szCs w:val="28"/>
          <w:lang w:bidi="ar-IQ"/>
        </w:rPr>
        <w:t>.</w:t>
      </w:r>
    </w:p>
    <w:p w:rsidR="000F72B3" w:rsidRPr="000F72B3" w:rsidRDefault="0030422A" w:rsidP="000F72B3">
      <w:pPr>
        <w:spacing w:after="0" w:line="240" w:lineRule="auto"/>
        <w:rPr>
          <w:rFonts w:ascii="Arial" w:eastAsia="Times New Roman" w:hAnsi="Arial" w:cs="Arial"/>
          <w:b/>
          <w:bCs/>
          <w:color w:val="00008B"/>
          <w:sz w:val="24"/>
          <w:szCs w:val="24"/>
          <w:u w:val="single"/>
        </w:rPr>
      </w:pPr>
      <w:r>
        <w:rPr>
          <w:rFonts w:ascii="Arial" w:eastAsia="Times New Roman" w:hAnsi="Arial" w:cs="Arial"/>
          <w:b/>
          <w:bCs/>
          <w:noProof/>
          <w:color w:val="000000"/>
          <w:sz w:val="27"/>
          <w:szCs w:val="27"/>
        </w:rPr>
        <w:drawing>
          <wp:anchor distT="0" distB="0" distL="114300" distR="114300" simplePos="0" relativeHeight="251446272" behindDoc="1" locked="0" layoutInCell="1" allowOverlap="1">
            <wp:simplePos x="0" y="0"/>
            <wp:positionH relativeFrom="column">
              <wp:posOffset>-78740</wp:posOffset>
            </wp:positionH>
            <wp:positionV relativeFrom="paragraph">
              <wp:posOffset>233045</wp:posOffset>
            </wp:positionV>
            <wp:extent cx="3381375" cy="2257425"/>
            <wp:effectExtent l="0" t="0" r="0" b="0"/>
            <wp:wrapNone/>
            <wp:docPr id="90" name="Picture 90" descr="FG24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G24_00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381375" cy="2257425"/>
                    </a:xfrm>
                    <a:prstGeom prst="rect">
                      <a:avLst/>
                    </a:prstGeom>
                    <a:noFill/>
                  </pic:spPr>
                </pic:pic>
              </a:graphicData>
            </a:graphic>
          </wp:anchor>
        </w:drawing>
      </w:r>
      <w:r w:rsidR="000F72B3" w:rsidRPr="000F72B3">
        <w:rPr>
          <w:rFonts w:ascii="Arial" w:eastAsia="Times New Roman" w:hAnsi="Arial" w:cs="Arial"/>
          <w:b/>
          <w:bCs/>
          <w:color w:val="000000"/>
          <w:sz w:val="27"/>
          <w:szCs w:val="27"/>
        </w:rPr>
        <w:br/>
      </w:r>
      <w:r w:rsidR="000F72B3" w:rsidRPr="000F72B3">
        <w:rPr>
          <w:rFonts w:ascii="Arial" w:eastAsia="Times New Roman" w:hAnsi="Arial" w:cs="Arial"/>
          <w:b/>
          <w:bCs/>
          <w:color w:val="00008B"/>
          <w:sz w:val="24"/>
          <w:szCs w:val="24"/>
          <w:u w:val="single"/>
          <w:rtl/>
        </w:rPr>
        <w:t>النحاس</w:t>
      </w:r>
      <w:r w:rsidR="000F72B3" w:rsidRPr="000F72B3">
        <w:rPr>
          <w:rFonts w:ascii="Arial" w:eastAsia="Times New Roman" w:hAnsi="Arial" w:cs="Arial"/>
          <w:b/>
          <w:bCs/>
          <w:color w:val="00008B"/>
          <w:sz w:val="24"/>
          <w:szCs w:val="24"/>
          <w:u w:val="single"/>
        </w:rPr>
        <w:t xml:space="preserve"> Cu </w:t>
      </w:r>
    </w:p>
    <w:p w:rsidR="00F31284" w:rsidRPr="000F72B3" w:rsidRDefault="000F72B3" w:rsidP="00F31284">
      <w:pPr>
        <w:spacing w:after="0" w:line="240" w:lineRule="auto"/>
        <w:rPr>
          <w:rFonts w:ascii="Arial" w:eastAsia="Times New Roman" w:hAnsi="Arial" w:cs="Arial"/>
          <w:b/>
          <w:bCs/>
          <w:color w:val="00008B"/>
          <w:sz w:val="24"/>
          <w:szCs w:val="24"/>
          <w:u w:val="single"/>
        </w:rPr>
      </w:pPr>
      <w:r w:rsidRPr="000F72B3">
        <w:rPr>
          <w:rFonts w:asciiTheme="minorBidi" w:hAnsiTheme="minorBidi"/>
          <w:sz w:val="28"/>
          <w:szCs w:val="28"/>
          <w:rtl/>
          <w:lang w:bidi="ar-IQ"/>
        </w:rPr>
        <w:t>يساهم النحاس في تركيب كثير من الأنزيمات المسؤولة</w:t>
      </w:r>
      <w:r w:rsidRPr="000F72B3">
        <w:rPr>
          <w:rFonts w:asciiTheme="minorBidi" w:hAnsiTheme="minorBidi"/>
          <w:sz w:val="28"/>
          <w:szCs w:val="28"/>
          <w:lang w:bidi="ar-IQ"/>
        </w:rPr>
        <w:br/>
      </w:r>
      <w:r w:rsidRPr="000F72B3">
        <w:rPr>
          <w:rFonts w:asciiTheme="minorBidi" w:hAnsiTheme="minorBidi"/>
          <w:sz w:val="28"/>
          <w:szCs w:val="28"/>
          <w:rtl/>
          <w:lang w:bidi="ar-IQ"/>
        </w:rPr>
        <w:t>عن تكوينالأوعية الدموية والعظام والأعصاب</w:t>
      </w:r>
      <w:r w:rsidRPr="000F72B3">
        <w:rPr>
          <w:rFonts w:asciiTheme="minorBidi" w:hAnsiTheme="minorBidi"/>
          <w:sz w:val="28"/>
          <w:szCs w:val="28"/>
          <w:lang w:bidi="ar-IQ"/>
        </w:rPr>
        <w:t xml:space="preserve"> .</w:t>
      </w:r>
      <w:r w:rsidRPr="000F72B3">
        <w:rPr>
          <w:rFonts w:asciiTheme="minorBidi" w:hAnsiTheme="minorBidi"/>
          <w:sz w:val="28"/>
          <w:szCs w:val="28"/>
          <w:lang w:bidi="ar-IQ"/>
        </w:rPr>
        <w:br/>
      </w:r>
      <w:r w:rsidRPr="000F72B3">
        <w:rPr>
          <w:rFonts w:asciiTheme="minorBidi" w:hAnsiTheme="minorBidi"/>
          <w:sz w:val="28"/>
          <w:szCs w:val="28"/>
          <w:rtl/>
          <w:lang w:bidi="ar-IQ"/>
        </w:rPr>
        <w:t>كما يساهم في تكوين صبغة الميلانين التيتحمي أجسامنا</w:t>
      </w:r>
      <w:r w:rsidRPr="000F72B3">
        <w:rPr>
          <w:rFonts w:asciiTheme="minorBidi" w:hAnsiTheme="minorBidi"/>
          <w:sz w:val="28"/>
          <w:szCs w:val="28"/>
          <w:lang w:bidi="ar-IQ"/>
        </w:rPr>
        <w:br/>
      </w:r>
      <w:r w:rsidRPr="000F72B3">
        <w:rPr>
          <w:rFonts w:asciiTheme="minorBidi" w:hAnsiTheme="minorBidi"/>
          <w:sz w:val="28"/>
          <w:szCs w:val="28"/>
          <w:rtl/>
          <w:lang w:bidi="ar-IQ"/>
        </w:rPr>
        <w:t>من أشعة الشمس فوق البنفسجية</w:t>
      </w:r>
      <w:r w:rsidRPr="000F72B3">
        <w:rPr>
          <w:rFonts w:asciiTheme="minorBidi" w:hAnsiTheme="minorBidi"/>
          <w:sz w:val="28"/>
          <w:szCs w:val="28"/>
          <w:lang w:bidi="ar-IQ"/>
        </w:rPr>
        <w:t>.</w:t>
      </w:r>
      <w:r w:rsidRPr="000F72B3">
        <w:rPr>
          <w:rFonts w:ascii="Arial" w:eastAsia="Times New Roman" w:hAnsi="Arial" w:cs="Arial"/>
          <w:b/>
          <w:bCs/>
          <w:color w:val="000000"/>
          <w:sz w:val="27"/>
          <w:szCs w:val="27"/>
        </w:rPr>
        <w:br/>
      </w:r>
      <w:r w:rsidR="00F31284" w:rsidRPr="000F72B3">
        <w:rPr>
          <w:rFonts w:ascii="Arial" w:eastAsia="Times New Roman" w:hAnsi="Arial" w:cs="Arial"/>
          <w:b/>
          <w:bCs/>
          <w:color w:val="00008B"/>
          <w:sz w:val="24"/>
          <w:szCs w:val="24"/>
          <w:u w:val="single"/>
          <w:rtl/>
        </w:rPr>
        <w:t>الكوبالت</w:t>
      </w:r>
      <w:r w:rsidR="00F31284" w:rsidRPr="000F72B3">
        <w:rPr>
          <w:rFonts w:ascii="Arial" w:eastAsia="Times New Roman" w:hAnsi="Arial" w:cs="Arial"/>
          <w:b/>
          <w:bCs/>
          <w:color w:val="00008B"/>
          <w:sz w:val="24"/>
          <w:szCs w:val="24"/>
          <w:u w:val="single"/>
        </w:rPr>
        <w:t xml:space="preserve">Co </w:t>
      </w:r>
    </w:p>
    <w:p w:rsidR="00F31284" w:rsidRPr="000F72B3" w:rsidRDefault="00F31284" w:rsidP="00F31284">
      <w:pPr>
        <w:spacing w:after="0" w:line="240" w:lineRule="auto"/>
        <w:rPr>
          <w:rFonts w:asciiTheme="minorBidi" w:hAnsiTheme="minorBidi"/>
          <w:sz w:val="28"/>
          <w:szCs w:val="28"/>
          <w:rtl/>
          <w:lang w:bidi="ar-IQ"/>
        </w:rPr>
      </w:pPr>
      <w:r w:rsidRPr="000F72B3">
        <w:rPr>
          <w:rFonts w:asciiTheme="minorBidi" w:hAnsiTheme="minorBidi"/>
          <w:sz w:val="28"/>
          <w:szCs w:val="28"/>
          <w:rtl/>
          <w:lang w:bidi="ar-IQ"/>
        </w:rPr>
        <w:t>يدخل في تركيب فيتامين</w:t>
      </w:r>
      <w:r w:rsidRPr="000F72B3">
        <w:rPr>
          <w:rFonts w:asciiTheme="minorBidi" w:hAnsiTheme="minorBidi"/>
          <w:sz w:val="28"/>
          <w:szCs w:val="28"/>
          <w:lang w:bidi="ar-IQ"/>
        </w:rPr>
        <w:t xml:space="preserve"> B12 </w:t>
      </w:r>
      <w:r w:rsidRPr="000F72B3">
        <w:rPr>
          <w:rFonts w:asciiTheme="minorBidi" w:hAnsiTheme="minorBidi"/>
          <w:sz w:val="28"/>
          <w:szCs w:val="28"/>
          <w:rtl/>
          <w:lang w:bidi="ar-IQ"/>
        </w:rPr>
        <w:t>وعادة مايؤدي نقصة إلى</w:t>
      </w:r>
      <w:r w:rsidRPr="000F72B3">
        <w:rPr>
          <w:rFonts w:asciiTheme="minorBidi" w:hAnsiTheme="minorBidi"/>
          <w:sz w:val="28"/>
          <w:szCs w:val="28"/>
          <w:lang w:bidi="ar-IQ"/>
        </w:rPr>
        <w:br/>
      </w:r>
      <w:r w:rsidRPr="000F72B3">
        <w:rPr>
          <w:rFonts w:asciiTheme="minorBidi" w:hAnsiTheme="minorBidi"/>
          <w:sz w:val="28"/>
          <w:szCs w:val="28"/>
          <w:rtl/>
          <w:lang w:bidi="ar-IQ"/>
        </w:rPr>
        <w:t>انخفاض عددكريات الدم البيضاء والصفائح الدموية</w:t>
      </w:r>
      <w:r w:rsidRPr="000F72B3">
        <w:rPr>
          <w:rFonts w:asciiTheme="minorBidi" w:hAnsiTheme="minorBidi"/>
          <w:sz w:val="28"/>
          <w:szCs w:val="28"/>
          <w:lang w:bidi="ar-IQ"/>
        </w:rPr>
        <w:br/>
      </w:r>
      <w:r w:rsidRPr="000F72B3">
        <w:rPr>
          <w:rFonts w:asciiTheme="minorBidi" w:hAnsiTheme="minorBidi"/>
          <w:sz w:val="28"/>
          <w:szCs w:val="28"/>
          <w:rtl/>
          <w:lang w:bidi="ar-IQ"/>
        </w:rPr>
        <w:t>كما يؤدي إلى الإصابة بمرض الأنيمياء</w:t>
      </w:r>
      <w:r w:rsidRPr="000F72B3">
        <w:rPr>
          <w:rFonts w:asciiTheme="minorBidi" w:hAnsiTheme="minorBidi"/>
          <w:sz w:val="28"/>
          <w:szCs w:val="28"/>
          <w:lang w:bidi="ar-IQ"/>
        </w:rPr>
        <w:t xml:space="preserve">) </w:t>
      </w:r>
      <w:r w:rsidRPr="000F72B3">
        <w:rPr>
          <w:rFonts w:asciiTheme="minorBidi" w:hAnsiTheme="minorBidi"/>
          <w:sz w:val="28"/>
          <w:szCs w:val="28"/>
          <w:rtl/>
          <w:lang w:bidi="ar-IQ"/>
        </w:rPr>
        <w:t>فقر الدم</w:t>
      </w:r>
      <w:r w:rsidRPr="000F72B3">
        <w:rPr>
          <w:rFonts w:asciiTheme="minorBidi" w:hAnsiTheme="minorBidi"/>
          <w:sz w:val="28"/>
          <w:szCs w:val="28"/>
          <w:lang w:bidi="ar-IQ"/>
        </w:rPr>
        <w:t>(</w:t>
      </w:r>
    </w:p>
    <w:p w:rsidR="000F72B3" w:rsidRPr="000F72B3" w:rsidRDefault="000F72B3" w:rsidP="000F72B3">
      <w:pPr>
        <w:spacing w:after="0" w:line="240" w:lineRule="auto"/>
        <w:ind w:firstLine="284"/>
        <w:rPr>
          <w:rFonts w:ascii="Arial" w:eastAsia="Times New Roman" w:hAnsi="Arial" w:cs="Arial"/>
          <w:b/>
          <w:bCs/>
          <w:color w:val="000000"/>
          <w:sz w:val="24"/>
          <w:szCs w:val="24"/>
        </w:rPr>
      </w:pPr>
    </w:p>
    <w:p w:rsidR="00F31284" w:rsidRPr="000F72B3" w:rsidRDefault="00F31284" w:rsidP="00F31284">
      <w:pPr>
        <w:spacing w:after="0" w:line="240" w:lineRule="auto"/>
        <w:rPr>
          <w:rFonts w:ascii="Arial" w:eastAsia="Times New Roman" w:hAnsi="Arial" w:cs="Arial"/>
          <w:b/>
          <w:bCs/>
          <w:color w:val="FF1493"/>
          <w:sz w:val="24"/>
          <w:szCs w:val="24"/>
          <w:u w:val="single"/>
        </w:rPr>
      </w:pPr>
      <w:r w:rsidRPr="00F31284">
        <w:rPr>
          <w:rFonts w:asciiTheme="minorBidi" w:hAnsiTheme="minorBidi" w:hint="cs"/>
          <w:b/>
          <w:bCs/>
          <w:sz w:val="28"/>
          <w:szCs w:val="28"/>
          <w:u w:val="single"/>
          <w:rtl/>
          <w:lang w:bidi="ar-IQ"/>
        </w:rPr>
        <w:lastRenderedPageBreak/>
        <w:t>الاهمية الصناعية</w:t>
      </w:r>
      <w:r w:rsidR="000F72B3" w:rsidRPr="000F72B3">
        <w:rPr>
          <w:rFonts w:ascii="Arial" w:eastAsia="Times New Roman" w:hAnsi="Arial" w:cs="Arial"/>
          <w:b/>
          <w:bCs/>
          <w:color w:val="000000"/>
          <w:sz w:val="27"/>
          <w:szCs w:val="27"/>
          <w:u w:val="single"/>
        </w:rPr>
        <w:br/>
      </w:r>
      <w:r w:rsidRPr="000F72B3">
        <w:rPr>
          <w:rFonts w:ascii="Arial" w:eastAsia="Times New Roman" w:hAnsi="Arial" w:cs="Arial"/>
          <w:b/>
          <w:bCs/>
          <w:color w:val="FF1493"/>
          <w:sz w:val="24"/>
          <w:szCs w:val="24"/>
          <w:u w:val="single"/>
          <w:rtl/>
        </w:rPr>
        <w:t>التيتانيوم ومركباته</w:t>
      </w:r>
      <w:r w:rsidRPr="000F72B3">
        <w:rPr>
          <w:rFonts w:ascii="Arial" w:eastAsia="Times New Roman" w:hAnsi="Arial" w:cs="Arial"/>
          <w:b/>
          <w:bCs/>
          <w:color w:val="FF1493"/>
          <w:sz w:val="24"/>
          <w:szCs w:val="24"/>
          <w:u w:val="single"/>
        </w:rPr>
        <w:t xml:space="preserve"> : </w:t>
      </w:r>
    </w:p>
    <w:p w:rsidR="00F31284" w:rsidRPr="00F31284" w:rsidRDefault="00F31284" w:rsidP="00F31284">
      <w:pPr>
        <w:ind w:left="284" w:firstLine="283"/>
        <w:jc w:val="both"/>
        <w:rPr>
          <w:rFonts w:asciiTheme="minorBidi" w:hAnsiTheme="minorBidi"/>
          <w:sz w:val="28"/>
          <w:szCs w:val="28"/>
          <w:rtl/>
          <w:lang w:bidi="ar-IQ"/>
        </w:rPr>
      </w:pPr>
      <w:r w:rsidRPr="000F72B3">
        <w:rPr>
          <w:rFonts w:asciiTheme="minorBidi" w:hAnsiTheme="minorBidi"/>
          <w:sz w:val="28"/>
          <w:szCs w:val="28"/>
          <w:rtl/>
          <w:lang w:bidi="ar-IQ"/>
        </w:rPr>
        <w:t>يقاوم التآكل ويتحمل الحرارة وتعادلكثافتة نصفكثافةالحديد الصلب تقريباً ، لذلك فهو يستخدم فيصناعة الطيران والهندسة الكيميائيةوالنووية ولهتطبيقات طبية حيث يدخل في صناعة أعضاءصناعية لجسم الإنسانكالمفاصل، كما يدخلأكسيد التيتانيوم في صناعة الأصباغ البيضاء</w:t>
      </w:r>
      <w:r w:rsidRPr="00F31284">
        <w:rPr>
          <w:rFonts w:asciiTheme="minorBidi" w:hAnsiTheme="minorBidi" w:hint="cs"/>
          <w:sz w:val="28"/>
          <w:szCs w:val="28"/>
          <w:rtl/>
          <w:lang w:bidi="ar-IQ"/>
        </w:rPr>
        <w:t>.</w:t>
      </w:r>
    </w:p>
    <w:p w:rsidR="00F31284" w:rsidRPr="000F72B3" w:rsidRDefault="00F31284" w:rsidP="00F31284">
      <w:pPr>
        <w:spacing w:after="0" w:line="240" w:lineRule="auto"/>
        <w:rPr>
          <w:rFonts w:ascii="Arial" w:eastAsia="Times New Roman" w:hAnsi="Arial" w:cs="Arial"/>
          <w:b/>
          <w:bCs/>
          <w:color w:val="FF1493"/>
          <w:sz w:val="24"/>
          <w:szCs w:val="24"/>
          <w:u w:val="single"/>
        </w:rPr>
      </w:pPr>
      <w:r w:rsidRPr="000F72B3">
        <w:rPr>
          <w:rFonts w:ascii="Arial" w:eastAsia="Times New Roman" w:hAnsi="Arial" w:cs="Arial"/>
          <w:b/>
          <w:bCs/>
          <w:color w:val="FF1493"/>
          <w:sz w:val="24"/>
          <w:szCs w:val="24"/>
          <w:u w:val="single"/>
          <w:rtl/>
        </w:rPr>
        <w:t>الحديد</w:t>
      </w:r>
      <w:r w:rsidRPr="000F72B3">
        <w:rPr>
          <w:rFonts w:ascii="Arial" w:eastAsia="Times New Roman" w:hAnsi="Arial" w:cs="Arial"/>
          <w:b/>
          <w:bCs/>
          <w:color w:val="FF1493"/>
          <w:sz w:val="24"/>
          <w:szCs w:val="24"/>
          <w:u w:val="single"/>
        </w:rPr>
        <w:t xml:space="preserve">Fe </w:t>
      </w:r>
      <w:r w:rsidRPr="000F72B3">
        <w:rPr>
          <w:rFonts w:ascii="Arial" w:eastAsia="Times New Roman" w:hAnsi="Arial" w:cs="Arial"/>
          <w:b/>
          <w:bCs/>
          <w:color w:val="FF1493"/>
          <w:sz w:val="24"/>
          <w:szCs w:val="24"/>
          <w:u w:val="single"/>
          <w:rtl/>
        </w:rPr>
        <w:t>والنيكل</w:t>
      </w:r>
      <w:r w:rsidRPr="000F72B3">
        <w:rPr>
          <w:rFonts w:ascii="Arial" w:eastAsia="Times New Roman" w:hAnsi="Arial" w:cs="Arial"/>
          <w:b/>
          <w:bCs/>
          <w:color w:val="FF1493"/>
          <w:sz w:val="24"/>
          <w:szCs w:val="24"/>
          <w:u w:val="single"/>
        </w:rPr>
        <w:t xml:space="preserve"> Ni : </w:t>
      </w:r>
    </w:p>
    <w:p w:rsidR="00F31284" w:rsidRPr="000F72B3" w:rsidRDefault="00F31284" w:rsidP="00F31284">
      <w:pPr>
        <w:spacing w:after="0" w:line="240" w:lineRule="auto"/>
        <w:rPr>
          <w:rFonts w:ascii="Arial" w:eastAsia="Times New Roman" w:hAnsi="Arial" w:cs="Arial"/>
          <w:b/>
          <w:bCs/>
          <w:color w:val="FF1493"/>
          <w:sz w:val="24"/>
          <w:szCs w:val="24"/>
          <w:u w:val="single"/>
        </w:rPr>
      </w:pPr>
      <w:r w:rsidRPr="000F72B3">
        <w:rPr>
          <w:rFonts w:asciiTheme="minorBidi" w:hAnsiTheme="minorBidi"/>
          <w:sz w:val="28"/>
          <w:szCs w:val="28"/>
          <w:rtl/>
          <w:lang w:bidi="ar-IQ"/>
        </w:rPr>
        <w:t>يستخدم الحديد والنيكل في صناعات كثيرةومختلفة ومتنوعة،وتظهر في الشكل أدواتمصنوعة من الحديد والصلب، وعملات معدنيةمن النيكل</w:t>
      </w:r>
      <w:r w:rsidRPr="000F72B3">
        <w:rPr>
          <w:rFonts w:asciiTheme="minorBidi" w:hAnsiTheme="minorBidi"/>
          <w:sz w:val="28"/>
          <w:szCs w:val="28"/>
          <w:lang w:bidi="ar-IQ"/>
        </w:rPr>
        <w:t xml:space="preserve"> .</w:t>
      </w:r>
      <w:r w:rsidRPr="000F72B3">
        <w:rPr>
          <w:rFonts w:asciiTheme="minorBidi" w:hAnsiTheme="minorBidi"/>
          <w:sz w:val="28"/>
          <w:szCs w:val="28"/>
          <w:lang w:bidi="ar-IQ"/>
        </w:rPr>
        <w:br/>
      </w:r>
      <w:r w:rsidRPr="000F72B3">
        <w:rPr>
          <w:rFonts w:ascii="Arial" w:eastAsia="Times New Roman" w:hAnsi="Arial" w:cs="Arial"/>
          <w:b/>
          <w:bCs/>
          <w:color w:val="FF1493"/>
          <w:sz w:val="24"/>
          <w:szCs w:val="24"/>
          <w:u w:val="single"/>
          <w:rtl/>
        </w:rPr>
        <w:t>الكوبالت</w:t>
      </w:r>
      <w:r w:rsidRPr="000F72B3">
        <w:rPr>
          <w:rFonts w:ascii="Arial" w:eastAsia="Times New Roman" w:hAnsi="Arial" w:cs="Arial"/>
          <w:b/>
          <w:bCs/>
          <w:color w:val="FF1493"/>
          <w:sz w:val="24"/>
          <w:szCs w:val="24"/>
          <w:u w:val="single"/>
        </w:rPr>
        <w:t xml:space="preserve">Co </w:t>
      </w:r>
    </w:p>
    <w:p w:rsidR="00F31284" w:rsidRPr="00F31284" w:rsidRDefault="00F31284" w:rsidP="00F31284">
      <w:pPr>
        <w:rPr>
          <w:b/>
          <w:bCs/>
          <w:sz w:val="24"/>
          <w:szCs w:val="24"/>
        </w:rPr>
      </w:pPr>
      <w:r w:rsidRPr="00F31284">
        <w:rPr>
          <w:rFonts w:asciiTheme="minorBidi" w:hAnsiTheme="minorBidi"/>
          <w:sz w:val="28"/>
          <w:szCs w:val="28"/>
          <w:rtl/>
          <w:lang w:bidi="ar-IQ"/>
        </w:rPr>
        <w:t>يستخدم نظيرة المشع</w:t>
      </w:r>
      <w:r w:rsidRPr="00F31284">
        <w:rPr>
          <w:rFonts w:asciiTheme="minorBidi" w:hAnsiTheme="minorBidi"/>
          <w:sz w:val="28"/>
          <w:szCs w:val="28"/>
          <w:lang w:bidi="ar-IQ"/>
        </w:rPr>
        <w:t xml:space="preserve"> Co</w:t>
      </w:r>
      <w:r w:rsidRPr="005E1A4A">
        <w:rPr>
          <w:rFonts w:asciiTheme="minorBidi" w:hAnsiTheme="minorBidi"/>
          <w:sz w:val="28"/>
          <w:szCs w:val="28"/>
          <w:vertAlign w:val="superscript"/>
          <w:lang w:bidi="ar-IQ"/>
        </w:rPr>
        <w:t>27</w:t>
      </w:r>
      <w:r w:rsidRPr="00F31284">
        <w:rPr>
          <w:rFonts w:asciiTheme="minorBidi" w:hAnsiTheme="minorBidi"/>
          <w:sz w:val="28"/>
          <w:szCs w:val="28"/>
          <w:rtl/>
          <w:lang w:bidi="ar-IQ"/>
        </w:rPr>
        <w:t>في المجالات الطبية لأنه يطلق أشعةجاما التي لها القدرة على اختراق الأجسام وإحداث تلف في الأجسام الحية التييصيبها لذا يستخدم في القضاء على الخلايا السرطانية . كما يدخل الكوبالت فيصناعة أعضاء صناعية لجسم الإنسان كالمفاصل</w:t>
      </w:r>
      <w:r w:rsidRPr="00F31284">
        <w:rPr>
          <w:rFonts w:asciiTheme="minorBidi" w:hAnsiTheme="minorBidi"/>
          <w:sz w:val="28"/>
          <w:szCs w:val="28"/>
          <w:lang w:bidi="ar-IQ"/>
        </w:rPr>
        <w:t>.</w:t>
      </w:r>
    </w:p>
    <w:p w:rsidR="00F31284" w:rsidRPr="00DD3B03" w:rsidRDefault="000F72B3" w:rsidP="001A25C4">
      <w:pPr>
        <w:pStyle w:val="a6"/>
        <w:ind w:left="0"/>
        <w:rPr>
          <w:b/>
          <w:bCs/>
          <w:sz w:val="24"/>
          <w:szCs w:val="24"/>
        </w:rPr>
      </w:pPr>
      <w:r w:rsidRPr="000F72B3">
        <w:rPr>
          <w:rFonts w:asciiTheme="minorBidi" w:hAnsiTheme="minorBidi"/>
          <w:sz w:val="28"/>
          <w:szCs w:val="28"/>
          <w:lang w:bidi="ar-IQ"/>
        </w:rPr>
        <w:br/>
      </w:r>
      <w:r w:rsidR="00F31284" w:rsidRPr="001A25C4">
        <w:rPr>
          <w:rFonts w:asciiTheme="minorBidi" w:hAnsiTheme="minorBidi"/>
          <w:b/>
          <w:bCs/>
          <w:sz w:val="28"/>
          <w:szCs w:val="28"/>
          <w:u w:val="single"/>
          <w:rtl/>
          <w:lang w:bidi="ar-IQ"/>
        </w:rPr>
        <w:t xml:space="preserve">الشكل </w:t>
      </w:r>
      <w:r w:rsidR="00F31284" w:rsidRPr="001A25C4">
        <w:rPr>
          <w:rFonts w:asciiTheme="minorBidi" w:hAnsiTheme="minorBidi" w:hint="cs"/>
          <w:b/>
          <w:bCs/>
          <w:sz w:val="28"/>
          <w:szCs w:val="28"/>
          <w:u w:val="single"/>
          <w:rtl/>
          <w:lang w:bidi="ar-IQ"/>
        </w:rPr>
        <w:t>الالكتروني</w:t>
      </w:r>
      <w:r w:rsidR="00F31284" w:rsidRPr="001A25C4">
        <w:rPr>
          <w:rFonts w:asciiTheme="minorBidi" w:hAnsiTheme="minorBidi"/>
          <w:b/>
          <w:bCs/>
          <w:sz w:val="28"/>
          <w:szCs w:val="28"/>
          <w:u w:val="single"/>
          <w:rtl/>
          <w:lang w:bidi="ar-IQ"/>
        </w:rPr>
        <w:t xml:space="preserve"> للعناصر </w:t>
      </w:r>
      <w:r w:rsidR="00F31284" w:rsidRPr="001A25C4">
        <w:rPr>
          <w:rFonts w:asciiTheme="minorBidi" w:hAnsiTheme="minorBidi" w:hint="cs"/>
          <w:b/>
          <w:bCs/>
          <w:sz w:val="28"/>
          <w:szCs w:val="28"/>
          <w:u w:val="single"/>
          <w:rtl/>
          <w:lang w:bidi="ar-IQ"/>
        </w:rPr>
        <w:t>الانتقالية</w:t>
      </w:r>
      <w:r w:rsidR="00F31284" w:rsidRPr="001A25C4">
        <w:rPr>
          <w:rFonts w:asciiTheme="minorBidi" w:hAnsiTheme="minorBidi"/>
          <w:b/>
          <w:bCs/>
          <w:sz w:val="28"/>
          <w:szCs w:val="28"/>
          <w:u w:val="single"/>
          <w:rtl/>
          <w:lang w:bidi="ar-IQ"/>
        </w:rPr>
        <w:t xml:space="preserve"> :-</w:t>
      </w:r>
      <w:r w:rsidR="00F31284" w:rsidRPr="001A25C4">
        <w:rPr>
          <w:rFonts w:asciiTheme="minorBidi" w:hAnsiTheme="minorBidi"/>
          <w:b/>
          <w:bCs/>
          <w:sz w:val="28"/>
          <w:szCs w:val="28"/>
          <w:u w:val="single"/>
          <w:lang w:bidi="ar-IQ"/>
        </w:rPr>
        <w:t>Of Transition ElementsConfiguration</w:t>
      </w:r>
      <w:r w:rsidR="0033626A" w:rsidRPr="0033626A">
        <w:rPr>
          <w:rFonts w:asciiTheme="minorBidi" w:hAnsiTheme="minorBidi"/>
          <w:b/>
          <w:bCs/>
          <w:noProof/>
          <w:sz w:val="28"/>
          <w:szCs w:val="28"/>
          <w:u w:val="single"/>
        </w:rPr>
      </w:r>
      <w:r w:rsidR="0033626A" w:rsidRPr="0033626A">
        <w:rPr>
          <w:rFonts w:asciiTheme="minorBidi" w:hAnsiTheme="minorBidi"/>
          <w:b/>
          <w:bCs/>
          <w:noProof/>
          <w:sz w:val="28"/>
          <w:szCs w:val="28"/>
          <w:u w:val="single"/>
        </w:rPr>
        <w:pict>
          <v:group id="Canvas 2" o:spid="_x0000_s1026" editas="canvas" style="width:3.55pt;height:3.55pt;mso-position-horizontal-relative:char;mso-position-vertical-relative:lin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">
            <v:shape id="_x0000_s1027" type="#_x0000_t75" style="position:absolute;width:45085;height:45085;visibility:visible">
              <v:fill o:detectmouseclick="t"/>
              <v:path o:connecttype="none"/>
            </v:shape>
            <w10:wrap type="none"/>
            <w10:anchorlock/>
          </v:group>
        </w:pict>
      </w:r>
      <w:r w:rsidR="00F31284" w:rsidRPr="001A25C4">
        <w:rPr>
          <w:rFonts w:asciiTheme="minorBidi" w:hAnsiTheme="minorBidi"/>
          <w:b/>
          <w:bCs/>
          <w:sz w:val="28"/>
          <w:szCs w:val="28"/>
          <w:u w:val="single"/>
          <w:lang w:bidi="ar-IQ"/>
        </w:rPr>
        <w:t xml:space="preserve"> Electronic</w:t>
      </w:r>
    </w:p>
    <w:p w:rsidR="00F31284" w:rsidRDefault="0033626A" w:rsidP="001A25C4">
      <w:pPr>
        <w:pStyle w:val="a6"/>
        <w:ind w:left="0" w:firstLine="283"/>
        <w:jc w:val="both"/>
        <w:rPr>
          <w:b/>
          <w:bCs/>
          <w:sz w:val="28"/>
          <w:szCs w:val="28"/>
          <w:rtl/>
        </w:rPr>
      </w:pPr>
      <w:r w:rsidRPr="0033626A">
        <w:rPr>
          <w:rFonts w:asciiTheme="minorBidi" w:hAnsiTheme="minorBidi"/>
          <w:noProof/>
          <w:sz w:val="28"/>
          <w:szCs w:val="28"/>
          <w:rtl/>
        </w:rPr>
        <w:pict>
          <v:shapetype id="_x0000_t32" coordsize="21600,21600" o:spt="32" o:oned="t" path="m,l21600,21600e" filled="f">
            <v:path arrowok="t" fillok="f" o:connecttype="none"/>
            <o:lock v:ext="edit" shapetype="t"/>
          </v:shapetype>
          <v:shape id="AutoShape 4" o:spid="_x0000_s1072" type="#_x0000_t32" style="position:absolute;left:0;text-align:left;margin-left:141.35pt;margin-top:25.95pt;width:31.15pt;height:0;z-index:25148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1HNgIAAF8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">
            <v:stroke endarrow="block"/>
          </v:shape>
        </w:pict>
      </w:r>
      <w:r w:rsidR="00F31284" w:rsidRPr="001A25C4">
        <w:rPr>
          <w:rFonts w:asciiTheme="minorBidi" w:hAnsiTheme="minorBidi" w:hint="cs"/>
          <w:sz w:val="28"/>
          <w:szCs w:val="28"/>
          <w:rtl/>
          <w:lang w:bidi="ar-IQ"/>
        </w:rPr>
        <w:t xml:space="preserve">عناصر المجاميع الرئيسية التي تسبق المجموعة الأنتقالية لايوجد لها الكترونات في المدار </w:t>
      </w:r>
      <w:r w:rsidR="00F31284" w:rsidRPr="001A25C4">
        <w:rPr>
          <w:rFonts w:asciiTheme="minorBidi" w:hAnsiTheme="minorBidi"/>
          <w:sz w:val="28"/>
          <w:szCs w:val="28"/>
          <w:lang w:bidi="ar-IQ"/>
        </w:rPr>
        <w:t>d</w:t>
      </w:r>
      <w:r w:rsidR="00F31284" w:rsidRPr="001A25C4">
        <w:rPr>
          <w:rFonts w:asciiTheme="minorBidi" w:hAnsiTheme="minorBidi" w:hint="cs"/>
          <w:sz w:val="28"/>
          <w:szCs w:val="28"/>
          <w:rtl/>
          <w:lang w:bidi="ar-IQ"/>
        </w:rPr>
        <w:t xml:space="preserve"> ولكن العناصر الأنتقالية تحتوي على المدار </w:t>
      </w:r>
      <w:r w:rsidR="00F31284" w:rsidRPr="001A25C4">
        <w:rPr>
          <w:rFonts w:asciiTheme="minorBidi" w:hAnsiTheme="minorBidi"/>
          <w:sz w:val="28"/>
          <w:szCs w:val="28"/>
          <w:lang w:bidi="ar-IQ"/>
        </w:rPr>
        <w:t>d</w:t>
      </w:r>
      <w:r w:rsidR="00F31284" w:rsidRPr="001A25C4">
        <w:rPr>
          <w:rFonts w:asciiTheme="minorBidi" w:hAnsiTheme="minorBidi" w:hint="cs"/>
          <w:sz w:val="28"/>
          <w:szCs w:val="28"/>
          <w:rtl/>
          <w:lang w:bidi="ar-IQ"/>
        </w:rPr>
        <w:t xml:space="preserve"> و</w:t>
      </w:r>
      <w:r w:rsidR="00F31284" w:rsidRPr="001A25C4">
        <w:rPr>
          <w:rFonts w:asciiTheme="minorBidi" w:hAnsiTheme="minorBidi"/>
          <w:sz w:val="28"/>
          <w:szCs w:val="28"/>
          <w:lang w:bidi="ar-IQ"/>
        </w:rPr>
        <w:t>S</w:t>
      </w:r>
      <w:r w:rsidR="00F31284" w:rsidRPr="001A25C4">
        <w:rPr>
          <w:rFonts w:asciiTheme="minorBidi" w:hAnsiTheme="minorBidi" w:hint="cs"/>
          <w:sz w:val="28"/>
          <w:szCs w:val="28"/>
          <w:rtl/>
          <w:lang w:bidi="ar-IQ"/>
        </w:rPr>
        <w:t xml:space="preserve"> ففي السلسلة الأنتقالية الأولى من الـــ</w:t>
      </w:r>
      <w:r w:rsidR="00F31284" w:rsidRPr="001A25C4">
        <w:rPr>
          <w:rFonts w:asciiTheme="minorBidi" w:hAnsiTheme="minorBidi"/>
          <w:sz w:val="28"/>
          <w:szCs w:val="28"/>
          <w:lang w:bidi="ar-IQ"/>
        </w:rPr>
        <w:t>Sc          Zn</w:t>
      </w:r>
      <w:r w:rsidR="00F31284" w:rsidRPr="001A25C4">
        <w:rPr>
          <w:rFonts w:asciiTheme="minorBidi" w:hAnsiTheme="minorBidi" w:hint="cs"/>
          <w:sz w:val="28"/>
          <w:szCs w:val="28"/>
          <w:rtl/>
          <w:lang w:bidi="ar-IQ"/>
        </w:rPr>
        <w:t xml:space="preserve"> يمتلئ المدار </w:t>
      </w:r>
      <w:r w:rsidR="00F31284" w:rsidRPr="001A25C4">
        <w:rPr>
          <w:rFonts w:asciiTheme="minorBidi" w:hAnsiTheme="minorBidi"/>
          <w:sz w:val="28"/>
          <w:szCs w:val="28"/>
          <w:lang w:bidi="ar-IQ"/>
        </w:rPr>
        <w:t>d</w:t>
      </w:r>
      <w:r w:rsidR="00F31284" w:rsidRPr="001A25C4">
        <w:rPr>
          <w:rFonts w:asciiTheme="minorBidi" w:hAnsiTheme="minorBidi" w:hint="cs"/>
          <w:sz w:val="28"/>
          <w:szCs w:val="28"/>
          <w:rtl/>
          <w:lang w:bidi="ar-IQ"/>
        </w:rPr>
        <w:t xml:space="preserve"> فقط ماعدا النحاس </w:t>
      </w:r>
      <w:r w:rsidR="00F31284" w:rsidRPr="001A25C4">
        <w:rPr>
          <w:rFonts w:asciiTheme="minorBidi" w:hAnsiTheme="minorBidi"/>
          <w:sz w:val="28"/>
          <w:szCs w:val="28"/>
          <w:lang w:bidi="ar-IQ"/>
        </w:rPr>
        <w:t>Cu</w:t>
      </w:r>
      <w:r w:rsidR="00F31284" w:rsidRPr="001A25C4">
        <w:rPr>
          <w:rFonts w:asciiTheme="minorBidi" w:hAnsiTheme="minorBidi" w:hint="cs"/>
          <w:sz w:val="28"/>
          <w:szCs w:val="28"/>
          <w:rtl/>
          <w:lang w:bidi="ar-IQ"/>
        </w:rPr>
        <w:t xml:space="preserve"> و </w:t>
      </w:r>
      <w:r w:rsidR="00F31284" w:rsidRPr="001A25C4">
        <w:rPr>
          <w:rFonts w:asciiTheme="minorBidi" w:hAnsiTheme="minorBidi"/>
          <w:sz w:val="28"/>
          <w:szCs w:val="28"/>
          <w:lang w:bidi="ar-IQ"/>
        </w:rPr>
        <w:t>Cr</w:t>
      </w:r>
      <w:r w:rsidR="00F31284" w:rsidRPr="001A25C4">
        <w:rPr>
          <w:rFonts w:asciiTheme="minorBidi" w:hAnsiTheme="minorBidi" w:hint="cs"/>
          <w:sz w:val="28"/>
          <w:szCs w:val="28"/>
          <w:rtl/>
          <w:lang w:bidi="ar-IQ"/>
        </w:rPr>
        <w:t xml:space="preserve"> حيث أن المدار </w:t>
      </w:r>
      <w:r w:rsidR="00F31284" w:rsidRPr="001A25C4">
        <w:rPr>
          <w:rFonts w:asciiTheme="minorBidi" w:hAnsiTheme="minorBidi"/>
          <w:sz w:val="28"/>
          <w:szCs w:val="28"/>
          <w:lang w:bidi="ar-IQ"/>
        </w:rPr>
        <w:t>S</w:t>
      </w:r>
      <w:r w:rsidR="00F31284" w:rsidRPr="001A25C4">
        <w:rPr>
          <w:rFonts w:asciiTheme="minorBidi" w:hAnsiTheme="minorBidi" w:hint="cs"/>
          <w:sz w:val="28"/>
          <w:szCs w:val="28"/>
          <w:rtl/>
          <w:lang w:bidi="ar-IQ"/>
        </w:rPr>
        <w:t xml:space="preserve"> الخارجي لعناصر المستوى الفرعي </w:t>
      </w:r>
      <w:r w:rsidR="00F31284" w:rsidRPr="001A25C4">
        <w:rPr>
          <w:rFonts w:asciiTheme="minorBidi" w:hAnsiTheme="minorBidi"/>
          <w:sz w:val="28"/>
          <w:szCs w:val="28"/>
          <w:lang w:bidi="ar-IQ"/>
        </w:rPr>
        <w:t>d</w:t>
      </w:r>
      <w:r w:rsidR="00F31284" w:rsidRPr="001A25C4">
        <w:rPr>
          <w:rFonts w:asciiTheme="minorBidi" w:hAnsiTheme="minorBidi" w:hint="cs"/>
          <w:sz w:val="28"/>
          <w:szCs w:val="28"/>
          <w:rtl/>
          <w:lang w:bidi="ar-IQ"/>
        </w:rPr>
        <w:t xml:space="preserve"> يكون في حالة طاقة أقل من طاقة المستوى الفرعي </w:t>
      </w:r>
      <w:r w:rsidR="00F31284" w:rsidRPr="001A25C4">
        <w:rPr>
          <w:rFonts w:asciiTheme="minorBidi" w:hAnsiTheme="minorBidi"/>
          <w:sz w:val="28"/>
          <w:szCs w:val="28"/>
          <w:lang w:bidi="ar-IQ"/>
        </w:rPr>
        <w:t>d</w:t>
      </w:r>
      <w:r w:rsidR="00F31284" w:rsidRPr="001A25C4">
        <w:rPr>
          <w:rFonts w:asciiTheme="minorBidi" w:hAnsiTheme="minorBidi" w:hint="cs"/>
          <w:sz w:val="28"/>
          <w:szCs w:val="28"/>
          <w:rtl/>
          <w:lang w:bidi="ar-IQ"/>
        </w:rPr>
        <w:t xml:space="preserve"> للمستوى </w:t>
      </w:r>
      <w:r w:rsidR="00F31284" w:rsidRPr="001A25C4">
        <w:rPr>
          <w:rFonts w:asciiTheme="minorBidi" w:hAnsiTheme="minorBidi"/>
          <w:sz w:val="28"/>
          <w:szCs w:val="28"/>
          <w:lang w:bidi="ar-IQ"/>
        </w:rPr>
        <w:t>n-1</w:t>
      </w:r>
      <w:r w:rsidR="00F31284" w:rsidRPr="001A25C4">
        <w:rPr>
          <w:rFonts w:asciiTheme="minorBidi" w:hAnsiTheme="minorBidi" w:hint="cs"/>
          <w:sz w:val="28"/>
          <w:szCs w:val="28"/>
          <w:rtl/>
          <w:lang w:bidi="ar-IQ"/>
        </w:rPr>
        <w:t xml:space="preserve"> ونظراً لأن الذرات تميل لأن تكون أقل حالات الطاقة فيتم ملئ المدار </w:t>
      </w:r>
      <w:r w:rsidR="00F31284" w:rsidRPr="001A25C4">
        <w:rPr>
          <w:rFonts w:asciiTheme="minorBidi" w:hAnsiTheme="minorBidi"/>
          <w:sz w:val="28"/>
          <w:szCs w:val="28"/>
          <w:lang w:bidi="ar-IQ"/>
        </w:rPr>
        <w:t>S</w:t>
      </w:r>
      <w:r w:rsidR="00F31284" w:rsidRPr="001A25C4">
        <w:rPr>
          <w:rFonts w:asciiTheme="minorBidi" w:hAnsiTheme="minorBidi" w:hint="cs"/>
          <w:sz w:val="28"/>
          <w:szCs w:val="28"/>
          <w:rtl/>
          <w:lang w:bidi="ar-IQ"/>
        </w:rPr>
        <w:t xml:space="preserve"> أولاً ولكن النحاس (</w:t>
      </w:r>
      <w:r w:rsidR="00F31284" w:rsidRPr="001A25C4">
        <w:rPr>
          <w:rFonts w:asciiTheme="minorBidi" w:hAnsiTheme="minorBidi"/>
          <w:sz w:val="28"/>
          <w:szCs w:val="28"/>
          <w:lang w:bidi="ar-IQ"/>
        </w:rPr>
        <w:t>3d</w:t>
      </w:r>
      <w:r w:rsidR="00F31284" w:rsidRPr="001A25C4">
        <w:rPr>
          <w:rFonts w:asciiTheme="minorBidi" w:hAnsiTheme="minorBidi"/>
          <w:sz w:val="28"/>
          <w:szCs w:val="28"/>
          <w:vertAlign w:val="superscript"/>
          <w:lang w:bidi="ar-IQ"/>
        </w:rPr>
        <w:t>10</w:t>
      </w:r>
      <w:r w:rsidR="00F31284" w:rsidRPr="001A25C4">
        <w:rPr>
          <w:rFonts w:asciiTheme="minorBidi" w:hAnsiTheme="minorBidi"/>
          <w:sz w:val="28"/>
          <w:szCs w:val="28"/>
          <w:lang w:bidi="ar-IQ"/>
        </w:rPr>
        <w:t>4S</w:t>
      </w:r>
      <w:r w:rsidR="00F31284" w:rsidRPr="001A25C4">
        <w:rPr>
          <w:rFonts w:asciiTheme="minorBidi" w:hAnsiTheme="minorBidi"/>
          <w:sz w:val="28"/>
          <w:szCs w:val="28"/>
          <w:vertAlign w:val="superscript"/>
          <w:lang w:bidi="ar-IQ"/>
        </w:rPr>
        <w:t>1</w:t>
      </w:r>
      <w:r w:rsidR="00F31284" w:rsidRPr="001A25C4">
        <w:rPr>
          <w:rFonts w:asciiTheme="minorBidi" w:hAnsiTheme="minorBidi" w:hint="cs"/>
          <w:sz w:val="28"/>
          <w:szCs w:val="28"/>
          <w:rtl/>
          <w:lang w:bidi="ar-IQ"/>
        </w:rPr>
        <w:t>) و الكروم (</w:t>
      </w:r>
      <w:r w:rsidR="00F31284" w:rsidRPr="001A25C4">
        <w:rPr>
          <w:rFonts w:asciiTheme="minorBidi" w:hAnsiTheme="minorBidi"/>
          <w:sz w:val="28"/>
          <w:szCs w:val="28"/>
          <w:lang w:bidi="ar-IQ"/>
        </w:rPr>
        <w:t>3d</w:t>
      </w:r>
      <w:r w:rsidR="00F31284" w:rsidRPr="001A25C4">
        <w:rPr>
          <w:rFonts w:asciiTheme="minorBidi" w:hAnsiTheme="minorBidi"/>
          <w:sz w:val="28"/>
          <w:szCs w:val="28"/>
          <w:vertAlign w:val="superscript"/>
          <w:lang w:bidi="ar-IQ"/>
        </w:rPr>
        <w:t>5</w:t>
      </w:r>
      <w:r w:rsidR="00F31284" w:rsidRPr="001A25C4">
        <w:rPr>
          <w:rFonts w:asciiTheme="minorBidi" w:hAnsiTheme="minorBidi"/>
          <w:sz w:val="28"/>
          <w:szCs w:val="28"/>
          <w:lang w:bidi="ar-IQ"/>
        </w:rPr>
        <w:t>4S</w:t>
      </w:r>
      <w:r w:rsidR="00F31284" w:rsidRPr="001A25C4">
        <w:rPr>
          <w:rFonts w:asciiTheme="minorBidi" w:hAnsiTheme="minorBidi"/>
          <w:sz w:val="28"/>
          <w:szCs w:val="28"/>
          <w:vertAlign w:val="superscript"/>
          <w:lang w:bidi="ar-IQ"/>
        </w:rPr>
        <w:t>1</w:t>
      </w:r>
      <w:r w:rsidR="00F31284" w:rsidRPr="001A25C4">
        <w:rPr>
          <w:rFonts w:asciiTheme="minorBidi" w:hAnsiTheme="minorBidi" w:hint="cs"/>
          <w:sz w:val="28"/>
          <w:szCs w:val="28"/>
          <w:rtl/>
          <w:lang w:bidi="ar-IQ"/>
        </w:rPr>
        <w:t xml:space="preserve">) قيتم ملئ المدار </w:t>
      </w:r>
      <w:r w:rsidR="00F31284" w:rsidRPr="001A25C4">
        <w:rPr>
          <w:rFonts w:asciiTheme="minorBidi" w:hAnsiTheme="minorBidi"/>
          <w:sz w:val="28"/>
          <w:szCs w:val="28"/>
          <w:lang w:bidi="ar-IQ"/>
        </w:rPr>
        <w:t>d</w:t>
      </w:r>
      <w:r w:rsidR="00F31284" w:rsidRPr="001A25C4">
        <w:rPr>
          <w:rFonts w:asciiTheme="minorBidi" w:hAnsiTheme="minorBidi" w:hint="cs"/>
          <w:sz w:val="28"/>
          <w:szCs w:val="28"/>
          <w:rtl/>
          <w:lang w:bidi="ar-IQ"/>
        </w:rPr>
        <w:t xml:space="preserve">  اولاً لأنها الحالة الأكثر ثباتاً </w:t>
      </w:r>
      <w:r w:rsidR="00F31284" w:rsidRPr="001A25C4">
        <w:rPr>
          <w:rFonts w:asciiTheme="minorBidi" w:hAnsiTheme="minorBidi" w:hint="eastAsia"/>
          <w:sz w:val="28"/>
          <w:szCs w:val="28"/>
          <w:rtl/>
          <w:lang w:bidi="ar-IQ"/>
        </w:rPr>
        <w:t>أي</w:t>
      </w:r>
      <w:r w:rsidR="00F31284" w:rsidRPr="001A25C4">
        <w:rPr>
          <w:rFonts w:asciiTheme="minorBidi" w:hAnsiTheme="minorBidi" w:hint="cs"/>
          <w:sz w:val="28"/>
          <w:szCs w:val="28"/>
          <w:rtl/>
          <w:lang w:bidi="ar-IQ"/>
        </w:rPr>
        <w:t xml:space="preserve"> عند وجود خمسة أو عشرة ألكترونات في المدار </w:t>
      </w:r>
      <w:r w:rsidR="00F31284" w:rsidRPr="001A25C4">
        <w:rPr>
          <w:rFonts w:asciiTheme="minorBidi" w:hAnsiTheme="minorBidi"/>
          <w:sz w:val="28"/>
          <w:szCs w:val="28"/>
          <w:lang w:bidi="ar-IQ"/>
        </w:rPr>
        <w:t>d</w:t>
      </w:r>
      <w:r w:rsidR="00F31284" w:rsidRPr="001A25C4">
        <w:rPr>
          <w:rFonts w:asciiTheme="minorBidi" w:hAnsiTheme="minorBidi" w:hint="cs"/>
          <w:sz w:val="28"/>
          <w:szCs w:val="28"/>
          <w:rtl/>
          <w:lang w:bidi="ar-IQ"/>
        </w:rPr>
        <w:t xml:space="preserve"> .</w:t>
      </w:r>
    </w:p>
    <w:p w:rsidR="001A25C4" w:rsidRDefault="001A25C4" w:rsidP="001A25C4">
      <w:pPr>
        <w:pStyle w:val="a6"/>
        <w:ind w:left="0" w:firstLine="283"/>
        <w:jc w:val="both"/>
        <w:rPr>
          <w:b/>
          <w:bCs/>
          <w:sz w:val="28"/>
          <w:szCs w:val="28"/>
          <w:rtl/>
          <w:lang w:bidi="ar-IQ"/>
        </w:rPr>
      </w:pPr>
      <w:r>
        <w:rPr>
          <w:rFonts w:hint="cs"/>
          <w:b/>
          <w:bCs/>
          <w:noProof/>
          <w:sz w:val="28"/>
          <w:szCs w:val="28"/>
          <w:rtl/>
        </w:rPr>
        <w:drawing>
          <wp:anchor distT="0" distB="0" distL="114300" distR="114300" simplePos="0" relativeHeight="251444224" behindDoc="1" locked="0" layoutInCell="1" allowOverlap="1">
            <wp:simplePos x="0" y="0"/>
            <wp:positionH relativeFrom="column">
              <wp:posOffset>330835</wp:posOffset>
            </wp:positionH>
            <wp:positionV relativeFrom="paragraph">
              <wp:posOffset>223520</wp:posOffset>
            </wp:positionV>
            <wp:extent cx="5743575" cy="3990975"/>
            <wp:effectExtent l="19050" t="0" r="9525" b="0"/>
            <wp:wrapNone/>
            <wp:docPr id="11" name="صورة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grayscl/>
                    </a:blip>
                    <a:srcRect t="7591"/>
                    <a:stretch>
                      <a:fillRect/>
                    </a:stretch>
                  </pic:blipFill>
                  <pic:spPr bwMode="auto">
                    <a:xfrm>
                      <a:off x="0" y="0"/>
                      <a:ext cx="5743575" cy="3990975"/>
                    </a:xfrm>
                    <a:prstGeom prst="rect">
                      <a:avLst/>
                    </a:prstGeom>
                    <a:noFill/>
                    <a:ln w="9525">
                      <a:noFill/>
                      <a:miter lim="800000"/>
                      <a:headEnd/>
                      <a:tailEnd/>
                    </a:ln>
                  </pic:spPr>
                </pic:pic>
              </a:graphicData>
            </a:graphic>
          </wp:anchor>
        </w:drawing>
      </w:r>
    </w:p>
    <w:p w:rsidR="00621200" w:rsidRDefault="00621200" w:rsidP="00F31284">
      <w:pPr>
        <w:ind w:left="284" w:firstLine="283"/>
        <w:rPr>
          <w:rFonts w:asciiTheme="minorBidi" w:hAnsiTheme="minorBidi"/>
          <w:sz w:val="28"/>
          <w:szCs w:val="28"/>
          <w:rtl/>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621200" w:rsidRDefault="00621200" w:rsidP="00621200">
      <w:pPr>
        <w:ind w:left="284" w:firstLine="283"/>
        <w:jc w:val="both"/>
        <w:rPr>
          <w:rFonts w:asciiTheme="minorBidi" w:hAnsiTheme="minorBidi"/>
          <w:sz w:val="28"/>
          <w:szCs w:val="28"/>
          <w:rtl/>
          <w:lang w:bidi="ar-IQ"/>
        </w:rPr>
      </w:pPr>
    </w:p>
    <w:p w:rsidR="00240F60" w:rsidRDefault="00240F60" w:rsidP="00240F60">
      <w:pPr>
        <w:jc w:val="lowKashida"/>
        <w:rPr>
          <w:rFonts w:cs="Simplified Arabic"/>
          <w:sz w:val="32"/>
          <w:szCs w:val="32"/>
          <w:rtl/>
        </w:rPr>
      </w:pPr>
      <w:r w:rsidRPr="00240F60">
        <w:rPr>
          <w:rFonts w:asciiTheme="minorBidi" w:hAnsiTheme="minorBidi"/>
          <w:b/>
          <w:bCs/>
          <w:color w:val="FF0000"/>
          <w:sz w:val="32"/>
          <w:szCs w:val="32"/>
          <w:u w:val="single"/>
          <w:rtl/>
        </w:rPr>
        <w:lastRenderedPageBreak/>
        <w:t>عناصر الكتلة (</w:t>
      </w:r>
      <w:r w:rsidRPr="00240F60">
        <w:rPr>
          <w:rFonts w:asciiTheme="minorBidi" w:hAnsiTheme="minorBidi"/>
          <w:b/>
          <w:bCs/>
          <w:color w:val="FF0000"/>
          <w:sz w:val="32"/>
          <w:szCs w:val="32"/>
          <w:u w:val="single"/>
        </w:rPr>
        <w:t>d</w:t>
      </w:r>
      <w:r w:rsidRPr="00240F60">
        <w:rPr>
          <w:rFonts w:asciiTheme="minorBidi" w:hAnsiTheme="minorBidi"/>
          <w:b/>
          <w:bCs/>
          <w:color w:val="FF0000"/>
          <w:sz w:val="32"/>
          <w:szCs w:val="32"/>
          <w:u w:val="single"/>
          <w:rtl/>
        </w:rPr>
        <w:t>) السلاسل الانتقالية الأولى والثانية والثالثة</w:t>
      </w:r>
      <w:r w:rsidRPr="008F0C84">
        <w:rPr>
          <w:rFonts w:cs="Simplified Arabic" w:hint="cs"/>
          <w:b/>
          <w:bCs/>
          <w:color w:val="FF0000"/>
          <w:sz w:val="32"/>
          <w:szCs w:val="32"/>
          <w:u w:val="single"/>
          <w:rtl/>
        </w:rPr>
        <w:t xml:space="preserve"> :</w:t>
      </w:r>
    </w:p>
    <w:p w:rsidR="00240F60" w:rsidRDefault="00240F60" w:rsidP="00240F60">
      <w:pPr>
        <w:jc w:val="lowKashida"/>
        <w:rPr>
          <w:rFonts w:cs="Simplified Arabic"/>
          <w:sz w:val="32"/>
          <w:szCs w:val="32"/>
          <w:rtl/>
        </w:rPr>
      </w:pPr>
      <w:r w:rsidRPr="00240F60">
        <w:rPr>
          <w:rFonts w:asciiTheme="minorBidi" w:hAnsiTheme="minorBidi"/>
          <w:b/>
          <w:bCs/>
          <w:sz w:val="32"/>
          <w:szCs w:val="32"/>
          <w:u w:val="single"/>
          <w:rtl/>
        </w:rPr>
        <w:t>العناصر الانتقالية الأساسية :</w:t>
      </w:r>
      <w:r w:rsidRPr="00240F60">
        <w:rPr>
          <w:rFonts w:asciiTheme="minorBidi" w:hAnsiTheme="minorBidi" w:hint="cs"/>
          <w:sz w:val="28"/>
          <w:szCs w:val="28"/>
          <w:rtl/>
          <w:lang w:bidi="ar-IQ"/>
        </w:rPr>
        <w:t>وهى عناصر الفئة (</w:t>
      </w:r>
      <w:r w:rsidRPr="00240F60">
        <w:rPr>
          <w:rFonts w:asciiTheme="minorBidi" w:hAnsiTheme="minorBidi"/>
          <w:sz w:val="28"/>
          <w:szCs w:val="28"/>
          <w:lang w:bidi="ar-IQ"/>
        </w:rPr>
        <w:t>d</w:t>
      </w:r>
      <w:r w:rsidRPr="00240F60">
        <w:rPr>
          <w:rFonts w:asciiTheme="minorBidi" w:hAnsiTheme="minorBidi" w:hint="cs"/>
          <w:sz w:val="28"/>
          <w:szCs w:val="28"/>
          <w:rtl/>
          <w:lang w:bidi="ar-IQ"/>
        </w:rPr>
        <w:t>) وهذه العناصر جميع مستوياتها الرئيسية مكتملة ما عدا المستويين الرئيسيين الأخيرين وتشمل :</w:t>
      </w:r>
    </w:p>
    <w:p w:rsidR="00240F60" w:rsidRPr="00240F60" w:rsidRDefault="00240F60" w:rsidP="00240F60">
      <w:pPr>
        <w:jc w:val="lowKashida"/>
        <w:rPr>
          <w:rFonts w:asciiTheme="minorBidi" w:hAnsiTheme="minorBidi"/>
          <w:b/>
          <w:bCs/>
          <w:color w:val="333399"/>
          <w:sz w:val="32"/>
          <w:szCs w:val="32"/>
          <w:rtl/>
        </w:rPr>
      </w:pPr>
      <w:r w:rsidRPr="00240F60">
        <w:rPr>
          <w:rFonts w:asciiTheme="minorBidi" w:hAnsiTheme="minorBidi"/>
          <w:b/>
          <w:bCs/>
          <w:color w:val="333399"/>
          <w:sz w:val="32"/>
          <w:szCs w:val="32"/>
          <w:u w:val="single"/>
          <w:rtl/>
        </w:rPr>
        <w:t>السلسلة الانتقالية الأولى (</w:t>
      </w:r>
      <w:r w:rsidRPr="00240F60">
        <w:rPr>
          <w:rFonts w:asciiTheme="minorBidi" w:hAnsiTheme="minorBidi"/>
          <w:b/>
          <w:bCs/>
          <w:color w:val="333399"/>
          <w:sz w:val="32"/>
          <w:szCs w:val="32"/>
          <w:u w:val="single"/>
        </w:rPr>
        <w:t>3d</w:t>
      </w:r>
      <w:r w:rsidRPr="00240F60">
        <w:rPr>
          <w:rFonts w:asciiTheme="minorBidi" w:hAnsiTheme="minorBidi"/>
          <w:b/>
          <w:bCs/>
          <w:color w:val="333399"/>
          <w:sz w:val="32"/>
          <w:szCs w:val="32"/>
          <w:u w:val="single"/>
          <w:rtl/>
        </w:rPr>
        <w:t>) :</w:t>
      </w:r>
    </w:p>
    <w:p w:rsidR="00240F60" w:rsidRPr="00240F60" w:rsidRDefault="00240F60" w:rsidP="005C183E">
      <w:pPr>
        <w:jc w:val="lowKashida"/>
        <w:rPr>
          <w:rFonts w:asciiTheme="minorBidi" w:hAnsiTheme="minorBidi"/>
          <w:sz w:val="28"/>
          <w:szCs w:val="28"/>
          <w:rtl/>
          <w:lang w:bidi="ar-IQ"/>
        </w:rPr>
      </w:pPr>
      <w:r w:rsidRPr="00240F60">
        <w:rPr>
          <w:rFonts w:asciiTheme="minorBidi" w:hAnsiTheme="minorBidi" w:hint="cs"/>
          <w:sz w:val="28"/>
          <w:szCs w:val="28"/>
          <w:rtl/>
          <w:lang w:bidi="ar-IQ"/>
        </w:rPr>
        <w:t>تحتوي عناصر هذه المجموعة على المدار (</w:t>
      </w:r>
      <w:r w:rsidRPr="00240F60">
        <w:rPr>
          <w:rFonts w:asciiTheme="minorBidi" w:hAnsiTheme="minorBidi"/>
          <w:sz w:val="28"/>
          <w:szCs w:val="28"/>
          <w:lang w:bidi="ar-IQ"/>
        </w:rPr>
        <w:t>3d</w:t>
      </w:r>
      <w:r w:rsidRPr="00240F60">
        <w:rPr>
          <w:rFonts w:asciiTheme="minorBidi" w:hAnsiTheme="minorBidi" w:hint="cs"/>
          <w:sz w:val="28"/>
          <w:szCs w:val="28"/>
          <w:rtl/>
          <w:lang w:bidi="ar-IQ"/>
        </w:rPr>
        <w:t>) ممتلئ جزئيا وتبدأ عناصر هذه المجموعة بعنصر السكانديوم (</w:t>
      </w:r>
      <w:r w:rsidRPr="00240F60">
        <w:rPr>
          <w:rFonts w:asciiTheme="minorBidi" w:hAnsiTheme="minorBidi"/>
          <w:sz w:val="28"/>
          <w:szCs w:val="28"/>
          <w:lang w:bidi="ar-IQ"/>
        </w:rPr>
        <w:t>Sc</w:t>
      </w:r>
      <w:r w:rsidRPr="005C183E">
        <w:rPr>
          <w:rFonts w:asciiTheme="minorBidi" w:hAnsiTheme="minorBidi"/>
          <w:sz w:val="28"/>
          <w:szCs w:val="28"/>
          <w:vertAlign w:val="subscript"/>
          <w:lang w:bidi="ar-IQ"/>
        </w:rPr>
        <w:t>21</w:t>
      </w:r>
      <w:r w:rsidRPr="00240F60">
        <w:rPr>
          <w:rFonts w:asciiTheme="minorBidi" w:hAnsiTheme="minorBidi" w:hint="cs"/>
          <w:sz w:val="28"/>
          <w:szCs w:val="28"/>
          <w:rtl/>
          <w:lang w:bidi="ar-IQ"/>
        </w:rPr>
        <w:t>) الذي له التوزيع الاليكتروني (</w:t>
      </w:r>
      <w:r w:rsidRPr="00240F60">
        <w:rPr>
          <w:rFonts w:asciiTheme="minorBidi" w:hAnsiTheme="minorBidi"/>
          <w:sz w:val="28"/>
          <w:szCs w:val="28"/>
          <w:lang w:bidi="ar-IQ"/>
        </w:rPr>
        <w:t>4</w:t>
      </w:r>
      <w:r w:rsidR="005C183E">
        <w:rPr>
          <w:rFonts w:asciiTheme="minorBidi" w:hAnsiTheme="minorBidi"/>
          <w:sz w:val="28"/>
          <w:szCs w:val="28"/>
          <w:lang w:bidi="ar-IQ"/>
        </w:rPr>
        <w:t>S</w:t>
      </w:r>
      <w:r w:rsidR="005C183E" w:rsidRPr="005C183E">
        <w:rPr>
          <w:rFonts w:asciiTheme="minorBidi" w:hAnsiTheme="minorBidi"/>
          <w:sz w:val="28"/>
          <w:szCs w:val="28"/>
          <w:vertAlign w:val="superscript"/>
          <w:lang w:bidi="ar-IQ"/>
        </w:rPr>
        <w:t>2</w:t>
      </w:r>
      <w:r w:rsidR="005C183E" w:rsidRPr="00240F60">
        <w:rPr>
          <w:rFonts w:asciiTheme="minorBidi" w:hAnsiTheme="minorBidi"/>
          <w:sz w:val="28"/>
          <w:szCs w:val="28"/>
          <w:lang w:bidi="ar-IQ"/>
        </w:rPr>
        <w:t>3d</w:t>
      </w:r>
      <w:r w:rsidRPr="005C183E">
        <w:rPr>
          <w:rFonts w:asciiTheme="minorBidi" w:hAnsiTheme="minorBidi"/>
          <w:sz w:val="28"/>
          <w:szCs w:val="28"/>
          <w:vertAlign w:val="superscript"/>
          <w:lang w:bidi="ar-IQ"/>
        </w:rPr>
        <w:t>1</w:t>
      </w:r>
      <w:r w:rsidRPr="00240F60">
        <w:rPr>
          <w:rFonts w:asciiTheme="minorBidi" w:hAnsiTheme="minorBidi" w:hint="cs"/>
          <w:sz w:val="28"/>
          <w:szCs w:val="28"/>
          <w:rtl/>
          <w:lang w:bidi="ar-IQ"/>
        </w:rPr>
        <w:t>) ويعتبر هذا العنصر أخف عناصر هذه المجموعة وتحتوي العناصر التالية للسكانديوم على المدار (</w:t>
      </w:r>
      <w:r w:rsidRPr="00240F60">
        <w:rPr>
          <w:rFonts w:asciiTheme="minorBidi" w:hAnsiTheme="minorBidi"/>
          <w:sz w:val="28"/>
          <w:szCs w:val="28"/>
          <w:lang w:bidi="ar-IQ"/>
        </w:rPr>
        <w:t>d</w:t>
      </w:r>
      <w:r w:rsidRPr="00240F60">
        <w:rPr>
          <w:rFonts w:asciiTheme="minorBidi" w:hAnsiTheme="minorBidi" w:hint="cs"/>
          <w:sz w:val="28"/>
          <w:szCs w:val="28"/>
          <w:rtl/>
          <w:lang w:bidi="ar-IQ"/>
        </w:rPr>
        <w:t>) ممتلئ جزئيا ماعدا (عنصر النحاس أو أحد أيوناته وأيون السكانديوم) , وتنتهي هذه المجموعة بعنصر الزنك (</w:t>
      </w:r>
      <w:r w:rsidRPr="00240F60">
        <w:rPr>
          <w:rFonts w:asciiTheme="minorBidi" w:hAnsiTheme="minorBidi"/>
          <w:sz w:val="28"/>
          <w:szCs w:val="28"/>
          <w:lang w:bidi="ar-IQ"/>
        </w:rPr>
        <w:t>Zn</w:t>
      </w:r>
      <w:r w:rsidRPr="005C183E">
        <w:rPr>
          <w:rFonts w:asciiTheme="minorBidi" w:hAnsiTheme="minorBidi"/>
          <w:sz w:val="28"/>
          <w:szCs w:val="28"/>
          <w:vertAlign w:val="subscript"/>
          <w:lang w:bidi="ar-IQ"/>
        </w:rPr>
        <w:t>30</w:t>
      </w:r>
      <w:r w:rsidRPr="00240F60">
        <w:rPr>
          <w:rFonts w:asciiTheme="minorBidi" w:hAnsiTheme="minorBidi" w:hint="cs"/>
          <w:sz w:val="28"/>
          <w:szCs w:val="28"/>
          <w:rtl/>
          <w:lang w:bidi="ar-IQ"/>
        </w:rPr>
        <w:t>) الذي له التوزيع الاليكتروني (</w:t>
      </w:r>
      <w:r w:rsidRPr="00240F60">
        <w:rPr>
          <w:rFonts w:asciiTheme="minorBidi" w:hAnsiTheme="minorBidi"/>
          <w:sz w:val="28"/>
          <w:szCs w:val="28"/>
          <w:lang w:bidi="ar-IQ"/>
        </w:rPr>
        <w:t>3d</w:t>
      </w:r>
      <w:r w:rsidRPr="005C183E">
        <w:rPr>
          <w:rFonts w:asciiTheme="minorBidi" w:hAnsiTheme="minorBidi"/>
          <w:sz w:val="28"/>
          <w:szCs w:val="28"/>
          <w:vertAlign w:val="superscript"/>
          <w:lang w:bidi="ar-IQ"/>
        </w:rPr>
        <w:t>10</w:t>
      </w:r>
      <w:r w:rsidRPr="00240F60">
        <w:rPr>
          <w:rFonts w:asciiTheme="minorBidi" w:hAnsiTheme="minorBidi"/>
          <w:sz w:val="28"/>
          <w:szCs w:val="28"/>
          <w:lang w:bidi="ar-IQ"/>
        </w:rPr>
        <w:t>4</w:t>
      </w:r>
      <w:r w:rsidR="005C183E">
        <w:rPr>
          <w:rFonts w:asciiTheme="minorBidi" w:hAnsiTheme="minorBidi"/>
          <w:sz w:val="28"/>
          <w:szCs w:val="28"/>
          <w:lang w:bidi="ar-IQ"/>
        </w:rPr>
        <w:t>S</w:t>
      </w:r>
      <w:r w:rsidRPr="005C183E">
        <w:rPr>
          <w:rFonts w:asciiTheme="minorBidi" w:hAnsiTheme="minorBidi"/>
          <w:sz w:val="28"/>
          <w:szCs w:val="28"/>
          <w:vertAlign w:val="superscript"/>
          <w:lang w:bidi="ar-IQ"/>
        </w:rPr>
        <w:t>2</w:t>
      </w:r>
      <w:r w:rsidRPr="00240F60">
        <w:rPr>
          <w:rFonts w:asciiTheme="minorBidi" w:hAnsiTheme="minorBidi" w:hint="cs"/>
          <w:sz w:val="28"/>
          <w:szCs w:val="28"/>
          <w:rtl/>
          <w:lang w:bidi="ar-IQ"/>
        </w:rPr>
        <w:t>) ولا يحتوي هذا العنصر على المدار (</w:t>
      </w:r>
      <w:r w:rsidRPr="00240F60">
        <w:rPr>
          <w:rFonts w:asciiTheme="minorBidi" w:hAnsiTheme="minorBidi"/>
          <w:sz w:val="28"/>
          <w:szCs w:val="28"/>
          <w:lang w:bidi="ar-IQ"/>
        </w:rPr>
        <w:t>d</w:t>
      </w:r>
      <w:r w:rsidRPr="00240F60">
        <w:rPr>
          <w:rFonts w:asciiTheme="minorBidi" w:hAnsiTheme="minorBidi" w:hint="cs"/>
          <w:sz w:val="28"/>
          <w:szCs w:val="28"/>
          <w:rtl/>
          <w:lang w:bidi="ar-IQ"/>
        </w:rPr>
        <w:t>) ممتلئ جزئيا حتى أيوناته لا تحتوي على المدار (</w:t>
      </w:r>
      <w:r w:rsidRPr="00240F60">
        <w:rPr>
          <w:rFonts w:asciiTheme="minorBidi" w:hAnsiTheme="minorBidi"/>
          <w:sz w:val="28"/>
          <w:szCs w:val="28"/>
          <w:lang w:bidi="ar-IQ"/>
        </w:rPr>
        <w:t>d</w:t>
      </w:r>
      <w:r w:rsidRPr="00240F60">
        <w:rPr>
          <w:rFonts w:asciiTheme="minorBidi" w:hAnsiTheme="minorBidi" w:hint="cs"/>
          <w:sz w:val="28"/>
          <w:szCs w:val="28"/>
          <w:rtl/>
          <w:lang w:bidi="ar-IQ"/>
        </w:rPr>
        <w:t>) ممتلئ جزئيا .</w:t>
      </w:r>
    </w:p>
    <w:p w:rsidR="00240F60" w:rsidRDefault="00240F60" w:rsidP="00240F60">
      <w:pPr>
        <w:jc w:val="lowKashida"/>
        <w:rPr>
          <w:rFonts w:cs="Simplified Arabic"/>
          <w:b/>
          <w:bCs/>
          <w:color w:val="333399"/>
          <w:sz w:val="32"/>
          <w:szCs w:val="32"/>
          <w:rtl/>
        </w:rPr>
      </w:pPr>
      <w:r w:rsidRPr="009C180C">
        <w:rPr>
          <w:rFonts w:cs="Simplified Arabic" w:hint="cs"/>
          <w:b/>
          <w:bCs/>
          <w:color w:val="333399"/>
          <w:sz w:val="32"/>
          <w:szCs w:val="32"/>
          <w:u w:val="single"/>
          <w:rtl/>
        </w:rPr>
        <w:t>ال</w:t>
      </w:r>
      <w:r>
        <w:rPr>
          <w:rFonts w:cs="Simplified Arabic" w:hint="cs"/>
          <w:b/>
          <w:bCs/>
          <w:color w:val="333399"/>
          <w:sz w:val="32"/>
          <w:szCs w:val="32"/>
          <w:u w:val="single"/>
          <w:rtl/>
        </w:rPr>
        <w:t>سلسلة الانتقالية الثانية</w:t>
      </w:r>
      <w:r w:rsidRPr="009C180C">
        <w:rPr>
          <w:rFonts w:cs="Simplified Arabic" w:hint="cs"/>
          <w:b/>
          <w:bCs/>
          <w:color w:val="333399"/>
          <w:sz w:val="32"/>
          <w:szCs w:val="32"/>
          <w:u w:val="single"/>
          <w:rtl/>
        </w:rPr>
        <w:t xml:space="preserve"> (</w:t>
      </w:r>
      <w:r>
        <w:rPr>
          <w:rFonts w:cs="Simplified Arabic"/>
          <w:b/>
          <w:bCs/>
          <w:color w:val="333399"/>
          <w:sz w:val="32"/>
          <w:szCs w:val="32"/>
          <w:u w:val="single"/>
        </w:rPr>
        <w:t>4</w:t>
      </w:r>
      <w:r w:rsidRPr="009C180C">
        <w:rPr>
          <w:rFonts w:cs="Simplified Arabic"/>
          <w:b/>
          <w:bCs/>
          <w:color w:val="333399"/>
          <w:sz w:val="32"/>
          <w:szCs w:val="32"/>
          <w:u w:val="single"/>
        </w:rPr>
        <w:t>d</w:t>
      </w:r>
      <w:r w:rsidRPr="009C180C">
        <w:rPr>
          <w:rFonts w:cs="Simplified Arabic" w:hint="cs"/>
          <w:b/>
          <w:bCs/>
          <w:color w:val="333399"/>
          <w:sz w:val="32"/>
          <w:szCs w:val="32"/>
          <w:u w:val="single"/>
          <w:rtl/>
        </w:rPr>
        <w:t>) :</w:t>
      </w:r>
    </w:p>
    <w:p w:rsidR="00240F60" w:rsidRPr="00240F60" w:rsidRDefault="00240F60" w:rsidP="005C183E">
      <w:pPr>
        <w:jc w:val="lowKashida"/>
        <w:rPr>
          <w:rFonts w:asciiTheme="minorBidi" w:hAnsiTheme="minorBidi"/>
          <w:sz w:val="28"/>
          <w:szCs w:val="28"/>
          <w:rtl/>
          <w:lang w:bidi="ar-IQ"/>
        </w:rPr>
      </w:pPr>
      <w:r w:rsidRPr="00240F60">
        <w:rPr>
          <w:rFonts w:asciiTheme="minorBidi" w:hAnsiTheme="minorBidi" w:hint="cs"/>
          <w:sz w:val="28"/>
          <w:szCs w:val="28"/>
          <w:rtl/>
          <w:lang w:bidi="ar-IQ"/>
        </w:rPr>
        <w:t>تحتوي عناصر هذه المجموعة على المدار (</w:t>
      </w:r>
      <w:r w:rsidRPr="00240F60">
        <w:rPr>
          <w:rFonts w:asciiTheme="minorBidi" w:hAnsiTheme="minorBidi"/>
          <w:sz w:val="28"/>
          <w:szCs w:val="28"/>
          <w:lang w:bidi="ar-IQ"/>
        </w:rPr>
        <w:t>4d</w:t>
      </w:r>
      <w:r w:rsidRPr="00240F60">
        <w:rPr>
          <w:rFonts w:asciiTheme="minorBidi" w:hAnsiTheme="minorBidi" w:hint="cs"/>
          <w:sz w:val="28"/>
          <w:szCs w:val="28"/>
          <w:rtl/>
          <w:lang w:bidi="ar-IQ"/>
        </w:rPr>
        <w:t>) ممتلئ جزئيا ، عناصر هذه المجموعة هي  (</w:t>
      </w:r>
      <w:r w:rsidRPr="00240F60">
        <w:rPr>
          <w:rFonts w:asciiTheme="minorBidi" w:hAnsiTheme="minorBidi"/>
          <w:sz w:val="28"/>
          <w:szCs w:val="28"/>
          <w:lang w:bidi="ar-IQ"/>
        </w:rPr>
        <w:t>Y , Zr , Nb , Mo , Tc , Ru , Rh , Pd , Ag</w:t>
      </w:r>
      <w:r w:rsidRPr="00240F60">
        <w:rPr>
          <w:rFonts w:asciiTheme="minorBidi" w:hAnsiTheme="minorBidi" w:hint="cs"/>
          <w:sz w:val="28"/>
          <w:szCs w:val="28"/>
          <w:rtl/>
          <w:lang w:bidi="ar-IQ"/>
        </w:rPr>
        <w:t xml:space="preserve">) تشمل هذه العناصر على المدار </w:t>
      </w:r>
      <w:r w:rsidRPr="00240F60">
        <w:rPr>
          <w:rFonts w:asciiTheme="minorBidi" w:hAnsiTheme="minorBidi"/>
          <w:sz w:val="28"/>
          <w:szCs w:val="28"/>
          <w:lang w:bidi="ar-IQ"/>
        </w:rPr>
        <w:t>4d</w:t>
      </w:r>
      <w:r w:rsidRPr="00240F60">
        <w:rPr>
          <w:rFonts w:asciiTheme="minorBidi" w:hAnsiTheme="minorBidi" w:hint="cs"/>
          <w:sz w:val="28"/>
          <w:szCs w:val="28"/>
          <w:rtl/>
          <w:lang w:bidi="ar-IQ"/>
        </w:rPr>
        <w:t xml:space="preserve"> ممتلئ جزئيا ما عدا (</w:t>
      </w:r>
      <w:r w:rsidRPr="00240F60">
        <w:rPr>
          <w:rFonts w:asciiTheme="minorBidi" w:hAnsiTheme="minorBidi"/>
          <w:sz w:val="28"/>
          <w:szCs w:val="28"/>
          <w:lang w:bidi="ar-IQ"/>
        </w:rPr>
        <w:t>Cd</w:t>
      </w:r>
      <w:r w:rsidRPr="00240F60">
        <w:rPr>
          <w:rFonts w:asciiTheme="minorBidi" w:hAnsiTheme="minorBidi" w:hint="cs"/>
          <w:sz w:val="28"/>
          <w:szCs w:val="28"/>
          <w:rtl/>
          <w:lang w:bidi="ar-IQ"/>
        </w:rPr>
        <w:t>) الكادميوم وأيون (</w:t>
      </w:r>
      <w:r w:rsidRPr="00240F60">
        <w:rPr>
          <w:rFonts w:asciiTheme="minorBidi" w:hAnsiTheme="minorBidi"/>
          <w:sz w:val="28"/>
          <w:szCs w:val="28"/>
          <w:lang w:bidi="ar-IQ"/>
        </w:rPr>
        <w:t>Ag</w:t>
      </w:r>
      <w:r w:rsidRPr="00240F60">
        <w:rPr>
          <w:rFonts w:asciiTheme="minorBidi" w:hAnsiTheme="minorBidi" w:hint="cs"/>
          <w:sz w:val="28"/>
          <w:szCs w:val="28"/>
          <w:rtl/>
          <w:lang w:bidi="ar-IQ"/>
        </w:rPr>
        <w:t>) الفضة ، كما تشمل أحد أيوناتها التنشيطية على المدار (</w:t>
      </w:r>
      <w:r w:rsidRPr="00240F60">
        <w:rPr>
          <w:rFonts w:asciiTheme="minorBidi" w:hAnsiTheme="minorBidi"/>
          <w:sz w:val="28"/>
          <w:szCs w:val="28"/>
          <w:lang w:bidi="ar-IQ"/>
        </w:rPr>
        <w:t>4d</w:t>
      </w:r>
      <w:r w:rsidRPr="00240F60">
        <w:rPr>
          <w:rFonts w:asciiTheme="minorBidi" w:hAnsiTheme="minorBidi" w:hint="cs"/>
          <w:sz w:val="28"/>
          <w:szCs w:val="28"/>
          <w:rtl/>
          <w:lang w:bidi="ar-IQ"/>
        </w:rPr>
        <w:t>) مملئ جزئيا (كلهم ما عدا اليتريوم) ، مرة أخرى نجد عناصر لا تحتوي على امتلاء جزيء في المدار (</w:t>
      </w:r>
      <w:r w:rsidRPr="00240F60">
        <w:rPr>
          <w:rFonts w:asciiTheme="minorBidi" w:hAnsiTheme="minorBidi"/>
          <w:sz w:val="28"/>
          <w:szCs w:val="28"/>
          <w:lang w:bidi="ar-IQ"/>
        </w:rPr>
        <w:t>d</w:t>
      </w:r>
      <w:r w:rsidRPr="00240F60">
        <w:rPr>
          <w:rFonts w:asciiTheme="minorBidi" w:hAnsiTheme="minorBidi" w:hint="cs"/>
          <w:sz w:val="28"/>
          <w:szCs w:val="28"/>
          <w:rtl/>
          <w:lang w:bidi="ar-IQ"/>
        </w:rPr>
        <w:t>) ، حتى نصل إلى عنصر الانثانيوم ذو التركيب الاليكتروني في المدار الأخير (</w:t>
      </w:r>
      <w:r w:rsidRPr="00240F60">
        <w:rPr>
          <w:rFonts w:asciiTheme="minorBidi" w:hAnsiTheme="minorBidi"/>
          <w:sz w:val="28"/>
          <w:szCs w:val="28"/>
          <w:lang w:bidi="ar-IQ"/>
        </w:rPr>
        <w:t>6</w:t>
      </w:r>
      <w:r w:rsidR="005C183E">
        <w:rPr>
          <w:rFonts w:asciiTheme="minorBidi" w:hAnsiTheme="minorBidi"/>
          <w:sz w:val="28"/>
          <w:szCs w:val="28"/>
          <w:lang w:bidi="ar-IQ"/>
        </w:rPr>
        <w:t>S</w:t>
      </w:r>
      <w:r w:rsidRPr="005C183E">
        <w:rPr>
          <w:rFonts w:asciiTheme="minorBidi" w:hAnsiTheme="minorBidi"/>
          <w:sz w:val="28"/>
          <w:szCs w:val="28"/>
          <w:vertAlign w:val="superscript"/>
          <w:lang w:bidi="ar-IQ"/>
        </w:rPr>
        <w:t>2</w:t>
      </w:r>
      <w:r w:rsidRPr="00240F60">
        <w:rPr>
          <w:rFonts w:asciiTheme="minorBidi" w:hAnsiTheme="minorBidi"/>
          <w:sz w:val="28"/>
          <w:szCs w:val="28"/>
          <w:lang w:bidi="ar-IQ"/>
        </w:rPr>
        <w:t xml:space="preserve"> 5d</w:t>
      </w:r>
      <w:r w:rsidRPr="005C183E">
        <w:rPr>
          <w:rFonts w:asciiTheme="minorBidi" w:hAnsiTheme="minorBidi"/>
          <w:sz w:val="28"/>
          <w:szCs w:val="28"/>
          <w:vertAlign w:val="superscript"/>
          <w:lang w:bidi="ar-IQ"/>
        </w:rPr>
        <w:t>1</w:t>
      </w:r>
      <w:r w:rsidRPr="00240F60">
        <w:rPr>
          <w:rFonts w:asciiTheme="minorBidi" w:hAnsiTheme="minorBidi" w:hint="cs"/>
          <w:sz w:val="28"/>
          <w:szCs w:val="28"/>
          <w:rtl/>
          <w:lang w:bidi="ar-IQ"/>
        </w:rPr>
        <w:t>) ، وبعد عنصر الانثانيوم نلاحظ أن الإليكترونات لا تتجه لملئ المدار (</w:t>
      </w:r>
      <w:r w:rsidRPr="00240F60">
        <w:rPr>
          <w:rFonts w:asciiTheme="minorBidi" w:hAnsiTheme="minorBidi"/>
          <w:sz w:val="28"/>
          <w:szCs w:val="28"/>
          <w:lang w:bidi="ar-IQ"/>
        </w:rPr>
        <w:t>5d</w:t>
      </w:r>
      <w:r w:rsidRPr="00240F60">
        <w:rPr>
          <w:rFonts w:asciiTheme="minorBidi" w:hAnsiTheme="minorBidi" w:hint="cs"/>
          <w:sz w:val="28"/>
          <w:szCs w:val="28"/>
          <w:rtl/>
          <w:lang w:bidi="ar-IQ"/>
        </w:rPr>
        <w:t>) ولكننا نلاحظ أن الاليكترونات تملى المدار (</w:t>
      </w:r>
      <w:smartTag w:uri="urn:schemas-microsoft-com:office:smarttags" w:element="metricconverter">
        <w:smartTagPr>
          <w:attr w:name="ProductID" w:val="4f"/>
        </w:smartTagPr>
        <w:r w:rsidRPr="00240F60">
          <w:rPr>
            <w:rFonts w:asciiTheme="minorBidi" w:hAnsiTheme="minorBidi"/>
            <w:sz w:val="28"/>
            <w:szCs w:val="28"/>
            <w:lang w:bidi="ar-IQ"/>
          </w:rPr>
          <w:t>4f</w:t>
        </w:r>
      </w:smartTag>
      <w:r w:rsidRPr="00240F60">
        <w:rPr>
          <w:rFonts w:asciiTheme="minorBidi" w:hAnsiTheme="minorBidi" w:hint="cs"/>
          <w:sz w:val="28"/>
          <w:szCs w:val="28"/>
          <w:rtl/>
          <w:lang w:bidi="ar-IQ"/>
        </w:rPr>
        <w:t>) حيث أنه أصبح أكثر استقرار من المدار (</w:t>
      </w:r>
      <w:r w:rsidRPr="00240F60">
        <w:rPr>
          <w:rFonts w:asciiTheme="minorBidi" w:hAnsiTheme="minorBidi"/>
          <w:sz w:val="28"/>
          <w:szCs w:val="28"/>
          <w:lang w:bidi="ar-IQ"/>
        </w:rPr>
        <w:t>5d</w:t>
      </w:r>
      <w:r w:rsidRPr="00240F60">
        <w:rPr>
          <w:rFonts w:asciiTheme="minorBidi" w:hAnsiTheme="minorBidi" w:hint="cs"/>
          <w:sz w:val="28"/>
          <w:szCs w:val="28"/>
          <w:rtl/>
          <w:lang w:bidi="ar-IQ"/>
        </w:rPr>
        <w:t>) وتشتمل هذه المجموعة من العناصر عنصر السيريوم (</w:t>
      </w:r>
      <w:r w:rsidRPr="00240F60">
        <w:rPr>
          <w:rFonts w:asciiTheme="minorBidi" w:hAnsiTheme="minorBidi"/>
          <w:sz w:val="28"/>
          <w:szCs w:val="28"/>
          <w:lang w:bidi="ar-IQ"/>
        </w:rPr>
        <w:t>Ce</w:t>
      </w:r>
      <w:r w:rsidRPr="005C183E">
        <w:rPr>
          <w:rFonts w:asciiTheme="minorBidi" w:hAnsiTheme="minorBidi"/>
          <w:sz w:val="28"/>
          <w:szCs w:val="28"/>
          <w:vertAlign w:val="subscript"/>
          <w:lang w:bidi="ar-IQ"/>
        </w:rPr>
        <w:t>58</w:t>
      </w:r>
      <w:r w:rsidRPr="00240F60">
        <w:rPr>
          <w:rFonts w:asciiTheme="minorBidi" w:hAnsiTheme="minorBidi" w:hint="cs"/>
          <w:sz w:val="28"/>
          <w:szCs w:val="28"/>
          <w:rtl/>
          <w:lang w:bidi="ar-IQ"/>
        </w:rPr>
        <w:t>) (</w:t>
      </w:r>
      <w:r w:rsidRPr="00240F60">
        <w:rPr>
          <w:rFonts w:asciiTheme="minorBidi" w:hAnsiTheme="minorBidi"/>
          <w:sz w:val="28"/>
          <w:szCs w:val="28"/>
          <w:lang w:bidi="ar-IQ"/>
        </w:rPr>
        <w:t>Xe54 6</w:t>
      </w:r>
      <w:r w:rsidR="005C183E">
        <w:rPr>
          <w:rFonts w:asciiTheme="minorBidi" w:hAnsiTheme="minorBidi"/>
          <w:sz w:val="28"/>
          <w:szCs w:val="28"/>
          <w:lang w:bidi="ar-IQ"/>
        </w:rPr>
        <w:t>S</w:t>
      </w:r>
      <w:r w:rsidRPr="005C183E">
        <w:rPr>
          <w:rFonts w:asciiTheme="minorBidi" w:hAnsiTheme="minorBidi"/>
          <w:sz w:val="28"/>
          <w:szCs w:val="28"/>
          <w:vertAlign w:val="superscript"/>
          <w:lang w:bidi="ar-IQ"/>
        </w:rPr>
        <w:t>2</w:t>
      </w:r>
      <w:r w:rsidRPr="00240F60">
        <w:rPr>
          <w:rFonts w:asciiTheme="minorBidi" w:hAnsiTheme="minorBidi"/>
          <w:sz w:val="28"/>
          <w:szCs w:val="28"/>
          <w:lang w:bidi="ar-IQ"/>
        </w:rPr>
        <w:t xml:space="preserve"> 4f</w:t>
      </w:r>
      <w:r w:rsidR="005C183E" w:rsidRPr="005C183E">
        <w:rPr>
          <w:rFonts w:asciiTheme="minorBidi" w:hAnsiTheme="minorBidi"/>
          <w:sz w:val="28"/>
          <w:szCs w:val="28"/>
          <w:vertAlign w:val="superscript"/>
          <w:lang w:bidi="ar-IQ"/>
        </w:rPr>
        <w:t>14</w:t>
      </w:r>
      <w:r w:rsidRPr="00240F60">
        <w:rPr>
          <w:rFonts w:asciiTheme="minorBidi" w:hAnsiTheme="minorBidi"/>
          <w:sz w:val="28"/>
          <w:szCs w:val="28"/>
          <w:lang w:bidi="ar-IQ"/>
        </w:rPr>
        <w:t xml:space="preserve"> 5d</w:t>
      </w:r>
      <w:r w:rsidRPr="005C183E">
        <w:rPr>
          <w:rFonts w:asciiTheme="minorBidi" w:hAnsiTheme="minorBidi"/>
          <w:sz w:val="28"/>
          <w:szCs w:val="28"/>
          <w:vertAlign w:val="superscript"/>
          <w:lang w:bidi="ar-IQ"/>
        </w:rPr>
        <w:t>1</w:t>
      </w:r>
      <w:r w:rsidRPr="00240F60">
        <w:rPr>
          <w:rFonts w:asciiTheme="minorBidi" w:hAnsiTheme="minorBidi" w:hint="cs"/>
          <w:sz w:val="28"/>
          <w:szCs w:val="28"/>
          <w:rtl/>
          <w:lang w:bidi="ar-IQ"/>
        </w:rPr>
        <w:t>) حتى عنصر اللوتيتيوم (</w:t>
      </w:r>
      <w:r w:rsidRPr="00240F60">
        <w:rPr>
          <w:rFonts w:asciiTheme="minorBidi" w:hAnsiTheme="minorBidi"/>
          <w:sz w:val="28"/>
          <w:szCs w:val="28"/>
          <w:lang w:bidi="ar-IQ"/>
        </w:rPr>
        <w:t>Lu</w:t>
      </w:r>
      <w:r w:rsidRPr="005C183E">
        <w:rPr>
          <w:rFonts w:asciiTheme="minorBidi" w:hAnsiTheme="minorBidi"/>
          <w:sz w:val="28"/>
          <w:szCs w:val="28"/>
          <w:vertAlign w:val="subscript"/>
          <w:lang w:bidi="ar-IQ"/>
        </w:rPr>
        <w:t>71</w:t>
      </w:r>
      <w:r w:rsidRPr="00240F60">
        <w:rPr>
          <w:rFonts w:asciiTheme="minorBidi" w:hAnsiTheme="minorBidi" w:hint="cs"/>
          <w:sz w:val="28"/>
          <w:szCs w:val="28"/>
          <w:rtl/>
          <w:lang w:bidi="ar-IQ"/>
        </w:rPr>
        <w:t>) (</w:t>
      </w:r>
      <w:r w:rsidRPr="00240F60">
        <w:rPr>
          <w:rFonts w:asciiTheme="minorBidi" w:hAnsiTheme="minorBidi"/>
          <w:sz w:val="28"/>
          <w:szCs w:val="28"/>
          <w:lang w:bidi="ar-IQ"/>
        </w:rPr>
        <w:t>Xe54 6</w:t>
      </w:r>
      <w:r w:rsidR="005C183E">
        <w:rPr>
          <w:rFonts w:asciiTheme="minorBidi" w:hAnsiTheme="minorBidi"/>
          <w:sz w:val="28"/>
          <w:szCs w:val="28"/>
          <w:lang w:bidi="ar-IQ"/>
        </w:rPr>
        <w:t>S</w:t>
      </w:r>
      <w:r w:rsidRPr="005C183E">
        <w:rPr>
          <w:rFonts w:asciiTheme="minorBidi" w:hAnsiTheme="minorBidi"/>
          <w:sz w:val="28"/>
          <w:szCs w:val="28"/>
          <w:vertAlign w:val="superscript"/>
          <w:lang w:bidi="ar-IQ"/>
        </w:rPr>
        <w:t>2</w:t>
      </w:r>
      <w:r w:rsidRPr="00240F60">
        <w:rPr>
          <w:rFonts w:asciiTheme="minorBidi" w:hAnsiTheme="minorBidi"/>
          <w:sz w:val="28"/>
          <w:szCs w:val="28"/>
          <w:lang w:bidi="ar-IQ"/>
        </w:rPr>
        <w:t xml:space="preserve"> 4f</w:t>
      </w:r>
      <w:r w:rsidRPr="005C183E">
        <w:rPr>
          <w:rFonts w:asciiTheme="minorBidi" w:hAnsiTheme="minorBidi"/>
          <w:sz w:val="28"/>
          <w:szCs w:val="28"/>
          <w:vertAlign w:val="superscript"/>
          <w:lang w:bidi="ar-IQ"/>
        </w:rPr>
        <w:t>14</w:t>
      </w:r>
      <w:r w:rsidRPr="00240F60">
        <w:rPr>
          <w:rFonts w:asciiTheme="minorBidi" w:hAnsiTheme="minorBidi"/>
          <w:sz w:val="28"/>
          <w:szCs w:val="28"/>
          <w:lang w:bidi="ar-IQ"/>
        </w:rPr>
        <w:t xml:space="preserve"> 5d</w:t>
      </w:r>
      <w:r w:rsidRPr="005C183E">
        <w:rPr>
          <w:rFonts w:asciiTheme="minorBidi" w:hAnsiTheme="minorBidi"/>
          <w:sz w:val="28"/>
          <w:szCs w:val="28"/>
          <w:vertAlign w:val="superscript"/>
          <w:lang w:bidi="ar-IQ"/>
        </w:rPr>
        <w:t>1</w:t>
      </w:r>
      <w:r w:rsidRPr="00240F60">
        <w:rPr>
          <w:rFonts w:asciiTheme="minorBidi" w:hAnsiTheme="minorBidi" w:hint="cs"/>
          <w:sz w:val="28"/>
          <w:szCs w:val="28"/>
          <w:rtl/>
          <w:lang w:bidi="ar-IQ"/>
        </w:rPr>
        <w:t>) ونظرا لأنها تأتي بعد عنصر الانثانيوم فقد سميت بالانثانيدات وتسمى أيضا بالعناصر الأرضية النادرة للأسباب الآتية :</w:t>
      </w:r>
    </w:p>
    <w:p w:rsidR="00240F60" w:rsidRPr="00240F60" w:rsidRDefault="00240F60" w:rsidP="00240F60">
      <w:pPr>
        <w:jc w:val="lowKashida"/>
        <w:rPr>
          <w:rFonts w:asciiTheme="minorBidi" w:hAnsiTheme="minorBidi"/>
          <w:sz w:val="28"/>
          <w:szCs w:val="28"/>
          <w:lang w:bidi="ar-IQ"/>
        </w:rPr>
      </w:pPr>
      <w:r w:rsidRPr="00240F60">
        <w:rPr>
          <w:rFonts w:asciiTheme="minorBidi" w:hAnsiTheme="minorBidi"/>
          <w:sz w:val="28"/>
          <w:szCs w:val="28"/>
          <w:rtl/>
          <w:lang w:bidi="ar-IQ"/>
        </w:rPr>
        <w:t>1-خامات هذه العناصر توجد على صورة أكاسيد وكلمة أكسيد تعني أرض (</w:t>
      </w:r>
      <w:r w:rsidRPr="00240F60">
        <w:rPr>
          <w:rFonts w:asciiTheme="minorBidi" w:hAnsiTheme="minorBidi"/>
          <w:sz w:val="28"/>
          <w:szCs w:val="28"/>
          <w:lang w:bidi="ar-IQ"/>
        </w:rPr>
        <w:t>earth</w:t>
      </w:r>
      <w:r w:rsidRPr="00240F60">
        <w:rPr>
          <w:rFonts w:asciiTheme="minorBidi" w:hAnsiTheme="minorBidi"/>
          <w:sz w:val="28"/>
          <w:szCs w:val="28"/>
          <w:rtl/>
          <w:lang w:bidi="ar-IQ"/>
        </w:rPr>
        <w:t>) ولذلك سميت أرضية .</w:t>
      </w:r>
    </w:p>
    <w:p w:rsidR="00240F60" w:rsidRPr="008A58F5" w:rsidRDefault="00240F60" w:rsidP="00240F60">
      <w:pPr>
        <w:jc w:val="lowKashida"/>
        <w:rPr>
          <w:rFonts w:cs="Simplified Arabic"/>
          <w:sz w:val="32"/>
          <w:szCs w:val="32"/>
          <w:rtl/>
        </w:rPr>
      </w:pPr>
      <w:r w:rsidRPr="00240F60">
        <w:rPr>
          <w:rFonts w:asciiTheme="minorBidi" w:hAnsiTheme="minorBidi"/>
          <w:sz w:val="28"/>
          <w:szCs w:val="28"/>
          <w:rtl/>
          <w:lang w:bidi="ar-IQ"/>
        </w:rPr>
        <w:t>2-خامات هذه العناصر توجد مختلطة مع بعضها البعض وقد وجد العلماء صعوبات عديدة لفصل كل عنصر بصورة نقية عن باقي العناصر المختلطة به ولذلك سميت نادرة .</w:t>
      </w:r>
    </w:p>
    <w:p w:rsidR="00240F60" w:rsidRPr="00240F60" w:rsidRDefault="00240F60" w:rsidP="00240F60">
      <w:pPr>
        <w:jc w:val="lowKashida"/>
        <w:rPr>
          <w:rFonts w:asciiTheme="minorBidi" w:hAnsiTheme="minorBidi"/>
          <w:b/>
          <w:bCs/>
          <w:sz w:val="32"/>
          <w:szCs w:val="32"/>
          <w:u w:val="single"/>
          <w:rtl/>
        </w:rPr>
      </w:pPr>
      <w:r w:rsidRPr="00240F60">
        <w:rPr>
          <w:rFonts w:asciiTheme="minorBidi" w:hAnsiTheme="minorBidi"/>
          <w:b/>
          <w:bCs/>
          <w:sz w:val="32"/>
          <w:szCs w:val="32"/>
          <w:u w:val="single"/>
          <w:rtl/>
        </w:rPr>
        <w:t>ولكن تسميتها بأنها عناصر نادرة غير دقيقة للأسباب الآتية :</w:t>
      </w:r>
    </w:p>
    <w:p w:rsidR="00240F60" w:rsidRPr="008F0C70" w:rsidRDefault="00240F60" w:rsidP="00240F60">
      <w:pPr>
        <w:jc w:val="lowKashida"/>
        <w:rPr>
          <w:rFonts w:cs="Simplified Arabic"/>
          <w:sz w:val="32"/>
          <w:szCs w:val="32"/>
          <w:rtl/>
        </w:rPr>
      </w:pPr>
      <w:r w:rsidRPr="008F0C70">
        <w:rPr>
          <w:rFonts w:cs="Simplified Arabic"/>
          <w:sz w:val="32"/>
          <w:szCs w:val="32"/>
          <w:rtl/>
        </w:rPr>
        <w:t xml:space="preserve">1- </w:t>
      </w:r>
      <w:r w:rsidRPr="00240F60">
        <w:rPr>
          <w:rFonts w:asciiTheme="minorBidi" w:hAnsiTheme="minorBidi"/>
          <w:sz w:val="28"/>
          <w:szCs w:val="28"/>
          <w:rtl/>
          <w:lang w:bidi="ar-IQ"/>
        </w:rPr>
        <w:t>خامات هذه العناصر ليست نادرة لأنها توجد في الطبيعة بنسبة أكبر من وجود كثير من العناصر المتوفرة مثل اليود والبزموت .</w:t>
      </w:r>
    </w:p>
    <w:p w:rsidR="00240F60" w:rsidRDefault="00240F60" w:rsidP="005C183E">
      <w:pPr>
        <w:jc w:val="lowKashida"/>
        <w:rPr>
          <w:rFonts w:cs="Simplified Arabic"/>
          <w:sz w:val="32"/>
          <w:szCs w:val="32"/>
          <w:rtl/>
        </w:rPr>
      </w:pPr>
      <w:r w:rsidRPr="00240F60">
        <w:rPr>
          <w:rFonts w:asciiTheme="minorBidi" w:hAnsiTheme="minorBidi" w:hint="cs"/>
          <w:sz w:val="28"/>
          <w:szCs w:val="28"/>
          <w:rtl/>
          <w:lang w:bidi="ar-IQ"/>
        </w:rPr>
        <w:t>2-يمكن حاليا فصل عناصر الانثانيدات عن بعضها بسهولة بواسطة المبادلات الأيونية ولها نشاط كيميائي ومتشابهة إلى حد كبير في خواصها الكيميائية وتشبه في تفاعلاتها عنصر الكالسيوم وغالبا ثلاثية التكافؤ لأن إليكترونات التكافؤ فيها جميعا هي (</w:t>
      </w:r>
      <w:r w:rsidRPr="00240F60">
        <w:rPr>
          <w:rFonts w:asciiTheme="minorBidi" w:hAnsiTheme="minorBidi"/>
          <w:sz w:val="28"/>
          <w:szCs w:val="28"/>
          <w:lang w:bidi="ar-IQ"/>
        </w:rPr>
        <w:t>6</w:t>
      </w:r>
      <w:r w:rsidR="005C183E">
        <w:rPr>
          <w:rFonts w:asciiTheme="minorBidi" w:hAnsiTheme="minorBidi"/>
          <w:sz w:val="28"/>
          <w:szCs w:val="28"/>
          <w:lang w:bidi="ar-IQ"/>
        </w:rPr>
        <w:t>S</w:t>
      </w:r>
      <w:r w:rsidRPr="005C183E">
        <w:rPr>
          <w:rFonts w:asciiTheme="minorBidi" w:hAnsiTheme="minorBidi"/>
          <w:sz w:val="28"/>
          <w:szCs w:val="28"/>
          <w:vertAlign w:val="superscript"/>
          <w:lang w:bidi="ar-IQ"/>
        </w:rPr>
        <w:t>2</w:t>
      </w:r>
      <w:r w:rsidRPr="00240F60">
        <w:rPr>
          <w:rFonts w:asciiTheme="minorBidi" w:hAnsiTheme="minorBidi"/>
          <w:sz w:val="28"/>
          <w:szCs w:val="28"/>
          <w:lang w:bidi="ar-IQ"/>
        </w:rPr>
        <w:t xml:space="preserve">  5d</w:t>
      </w:r>
      <w:r w:rsidRPr="005C183E">
        <w:rPr>
          <w:rFonts w:asciiTheme="minorBidi" w:hAnsiTheme="minorBidi"/>
          <w:sz w:val="28"/>
          <w:szCs w:val="28"/>
          <w:vertAlign w:val="superscript"/>
          <w:lang w:bidi="ar-IQ"/>
        </w:rPr>
        <w:t>1</w:t>
      </w:r>
      <w:r w:rsidRPr="00240F60">
        <w:rPr>
          <w:rFonts w:asciiTheme="minorBidi" w:hAnsiTheme="minorBidi" w:hint="cs"/>
          <w:sz w:val="28"/>
          <w:szCs w:val="28"/>
          <w:rtl/>
          <w:lang w:bidi="ar-IQ"/>
        </w:rPr>
        <w:t>) كما يتضح من التفاعلات الآتية :</w:t>
      </w:r>
    </w:p>
    <w:p w:rsidR="00240F60" w:rsidRPr="00240F60" w:rsidRDefault="00240F60" w:rsidP="00240F60">
      <w:pPr>
        <w:jc w:val="lowKashida"/>
        <w:rPr>
          <w:rFonts w:cs="Simplified Arabic"/>
          <w:sz w:val="32"/>
          <w:szCs w:val="32"/>
          <w:rtl/>
        </w:rPr>
      </w:pPr>
    </w:p>
    <w:p w:rsidR="00240F60" w:rsidRDefault="0033626A" w:rsidP="00240F60">
      <w:pPr>
        <w:jc w:val="right"/>
        <w:rPr>
          <w:rFonts w:cs="Simplified Arabic"/>
          <w:sz w:val="32"/>
          <w:szCs w:val="32"/>
          <w:lang w:bidi="ar-IQ"/>
        </w:rPr>
      </w:pPr>
      <w:r>
        <w:rPr>
          <w:rFonts w:cs="Simplified Arabic"/>
          <w:noProof/>
          <w:sz w:val="32"/>
          <w:szCs w:val="32"/>
        </w:rPr>
        <w:lastRenderedPageBreak/>
        <w:pict>
          <v:line id="Line 5" o:spid="_x0000_s1071" style="position:absolute;z-index:251490304;visibility:visible" from="106.3pt,13.8pt" to="142.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OMLQIAAE8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">
            <v:stroke endarrow="block"/>
          </v:line>
        </w:pict>
      </w:r>
      <w:r w:rsidR="00240F60">
        <w:rPr>
          <w:rFonts w:cs="Simplified Arabic"/>
          <w:sz w:val="32"/>
          <w:szCs w:val="32"/>
        </w:rPr>
        <w:t>2Ce   +   6H</w:t>
      </w:r>
      <w:r w:rsidR="00240F60" w:rsidRPr="00552F37">
        <w:rPr>
          <w:rFonts w:cs="Simplified Arabic"/>
          <w:position w:val="-12"/>
        </w:rPr>
        <w:t>2</w:t>
      </w:r>
      <w:r w:rsidR="00240F60">
        <w:rPr>
          <w:rFonts w:cs="Simplified Arabic"/>
          <w:sz w:val="32"/>
          <w:szCs w:val="32"/>
        </w:rPr>
        <w:t>O                 2Ce(OH)</w:t>
      </w:r>
      <w:r w:rsidR="00240F60" w:rsidRPr="00552F37">
        <w:rPr>
          <w:rFonts w:cs="Simplified Arabic"/>
          <w:position w:val="-12"/>
        </w:rPr>
        <w:t>3</w:t>
      </w:r>
      <w:r w:rsidR="00240F60">
        <w:rPr>
          <w:rFonts w:cs="Simplified Arabic"/>
          <w:sz w:val="32"/>
          <w:szCs w:val="32"/>
        </w:rPr>
        <w:t xml:space="preserve">    +   3H</w:t>
      </w:r>
      <w:r w:rsidR="00240F60" w:rsidRPr="00552F37">
        <w:rPr>
          <w:rFonts w:cs="Simplified Arabic"/>
          <w:position w:val="-12"/>
        </w:rPr>
        <w:t>2</w:t>
      </w:r>
    </w:p>
    <w:p w:rsidR="00240F60" w:rsidRDefault="0033626A" w:rsidP="00240F60">
      <w:pPr>
        <w:jc w:val="right"/>
        <w:rPr>
          <w:rFonts w:cs="Simplified Arabic"/>
          <w:sz w:val="32"/>
          <w:szCs w:val="32"/>
          <w:rtl/>
        </w:rPr>
      </w:pPr>
      <w:r>
        <w:rPr>
          <w:rFonts w:cs="Simplified Arabic"/>
          <w:noProof/>
          <w:sz w:val="32"/>
          <w:szCs w:val="32"/>
          <w:rtl/>
        </w:rPr>
        <w:pict>
          <v:line id="Line 6" o:spid="_x0000_s1070" style="position:absolute;z-index:251491328;visibility:visible" from="116.25pt,12.05pt" to="152.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tLKgIAAEw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">
            <v:stroke endarrow="block"/>
          </v:line>
        </w:pict>
      </w:r>
      <w:r w:rsidR="00240F60">
        <w:rPr>
          <w:rFonts w:cs="Simplified Arabic"/>
          <w:sz w:val="32"/>
          <w:szCs w:val="32"/>
        </w:rPr>
        <w:t>Ce(OH)</w:t>
      </w:r>
      <w:r w:rsidR="00240F60" w:rsidRPr="00552F37">
        <w:rPr>
          <w:rFonts w:cs="Simplified Arabic"/>
          <w:position w:val="-12"/>
        </w:rPr>
        <w:t>3</w:t>
      </w:r>
      <w:r w:rsidR="00240F60">
        <w:rPr>
          <w:rFonts w:cs="Simplified Arabic"/>
        </w:rPr>
        <w:t xml:space="preserve">+    </w:t>
      </w:r>
      <w:r w:rsidR="00240F60">
        <w:rPr>
          <w:rFonts w:cs="Simplified Arabic"/>
          <w:sz w:val="32"/>
          <w:szCs w:val="32"/>
        </w:rPr>
        <w:t>3HCl              CeCl</w:t>
      </w:r>
      <w:r w:rsidR="00240F60" w:rsidRPr="001C629B">
        <w:rPr>
          <w:rFonts w:cs="Simplified Arabic"/>
          <w:position w:val="-12"/>
        </w:rPr>
        <w:t>3</w:t>
      </w:r>
      <w:r w:rsidR="00240F60">
        <w:rPr>
          <w:rFonts w:cs="Simplified Arabic"/>
          <w:sz w:val="32"/>
          <w:szCs w:val="32"/>
        </w:rPr>
        <w:t xml:space="preserve">     +   3H</w:t>
      </w:r>
      <w:r w:rsidR="00240F60" w:rsidRPr="00552F37">
        <w:rPr>
          <w:rFonts w:cs="Simplified Arabic"/>
          <w:position w:val="-12"/>
        </w:rPr>
        <w:t>2</w:t>
      </w:r>
      <w:r w:rsidR="00240F60">
        <w:rPr>
          <w:rFonts w:cs="Simplified Arabic"/>
          <w:sz w:val="32"/>
          <w:szCs w:val="32"/>
        </w:rPr>
        <w:t xml:space="preserve">O </w:t>
      </w:r>
    </w:p>
    <w:p w:rsidR="00240F60" w:rsidRPr="00240F60" w:rsidRDefault="00240F60" w:rsidP="00240F60">
      <w:pPr>
        <w:jc w:val="lowKashida"/>
        <w:rPr>
          <w:rFonts w:asciiTheme="minorBidi" w:hAnsiTheme="minorBidi"/>
          <w:b/>
          <w:bCs/>
          <w:sz w:val="28"/>
          <w:szCs w:val="28"/>
          <w:rtl/>
        </w:rPr>
      </w:pPr>
      <w:r w:rsidRPr="00240F60">
        <w:rPr>
          <w:rFonts w:asciiTheme="minorBidi" w:hAnsiTheme="minorBidi"/>
          <w:b/>
          <w:bCs/>
          <w:sz w:val="28"/>
          <w:szCs w:val="28"/>
          <w:rtl/>
        </w:rPr>
        <w:t>علل : الانثانيدات متشابهة إلى حد كبير في خواصها الكيميائية مع أنها تختلف في عدد اليكترونات المستوى الفرعي (</w:t>
      </w:r>
      <w:smartTag w:uri="urn:schemas-microsoft-com:office:smarttags" w:element="metricconverter">
        <w:smartTagPr>
          <w:attr w:name="ProductID" w:val="4f"/>
        </w:smartTagPr>
        <w:r w:rsidRPr="00240F60">
          <w:rPr>
            <w:rFonts w:asciiTheme="minorBidi" w:hAnsiTheme="minorBidi"/>
            <w:b/>
            <w:bCs/>
            <w:sz w:val="28"/>
            <w:szCs w:val="28"/>
          </w:rPr>
          <w:t>4f</w:t>
        </w:r>
      </w:smartTag>
      <w:r w:rsidRPr="00240F60">
        <w:rPr>
          <w:rFonts w:asciiTheme="minorBidi" w:hAnsiTheme="minorBidi"/>
          <w:b/>
          <w:bCs/>
          <w:sz w:val="28"/>
          <w:szCs w:val="28"/>
          <w:rtl/>
        </w:rPr>
        <w:t>) ؟</w:t>
      </w:r>
    </w:p>
    <w:p w:rsidR="00240F60" w:rsidRDefault="00240F60" w:rsidP="005C183E">
      <w:pPr>
        <w:jc w:val="lowKashida"/>
        <w:rPr>
          <w:rFonts w:cs="Simplified Arabic"/>
          <w:sz w:val="32"/>
          <w:szCs w:val="32"/>
          <w:rtl/>
        </w:rPr>
      </w:pPr>
      <w:r w:rsidRPr="00240F60">
        <w:rPr>
          <w:rFonts w:asciiTheme="minorBidi" w:hAnsiTheme="minorBidi" w:hint="cs"/>
          <w:sz w:val="28"/>
          <w:szCs w:val="28"/>
          <w:rtl/>
          <w:lang w:bidi="ar-IQ"/>
        </w:rPr>
        <w:t>يرجع ذلك إلى أن المستوى الفرعي (</w:t>
      </w:r>
      <w:smartTag w:uri="urn:schemas-microsoft-com:office:smarttags" w:element="metricconverter">
        <w:smartTagPr>
          <w:attr w:name="ProductID" w:val="4f"/>
        </w:smartTagPr>
        <w:r w:rsidRPr="00240F60">
          <w:rPr>
            <w:rFonts w:asciiTheme="minorBidi" w:hAnsiTheme="minorBidi"/>
            <w:sz w:val="28"/>
            <w:szCs w:val="28"/>
            <w:lang w:bidi="ar-IQ"/>
          </w:rPr>
          <w:t>4f</w:t>
        </w:r>
      </w:smartTag>
      <w:r w:rsidRPr="00240F60">
        <w:rPr>
          <w:rFonts w:asciiTheme="minorBidi" w:hAnsiTheme="minorBidi" w:hint="cs"/>
          <w:sz w:val="28"/>
          <w:szCs w:val="28"/>
          <w:rtl/>
          <w:lang w:bidi="ar-IQ"/>
        </w:rPr>
        <w:t>) يكون مغمورا بعمق داخل المستويات الذرية الأخرى ومحجوبا تماما بالمستويين الفرعيين (</w:t>
      </w:r>
      <w:r w:rsidRPr="00240F60">
        <w:rPr>
          <w:rFonts w:asciiTheme="minorBidi" w:hAnsiTheme="minorBidi"/>
          <w:sz w:val="28"/>
          <w:szCs w:val="28"/>
          <w:lang w:bidi="ar-IQ"/>
        </w:rPr>
        <w:t>5</w:t>
      </w:r>
      <w:r w:rsidR="005C183E">
        <w:rPr>
          <w:rFonts w:asciiTheme="minorBidi" w:hAnsiTheme="minorBidi"/>
          <w:sz w:val="28"/>
          <w:szCs w:val="28"/>
          <w:lang w:bidi="ar-IQ"/>
        </w:rPr>
        <w:t>S</w:t>
      </w:r>
      <w:r w:rsidRPr="00240F60">
        <w:rPr>
          <w:rFonts w:asciiTheme="minorBidi" w:hAnsiTheme="minorBidi"/>
          <w:sz w:val="28"/>
          <w:szCs w:val="28"/>
          <w:lang w:bidi="ar-IQ"/>
        </w:rPr>
        <w:t xml:space="preserve"> , 5</w:t>
      </w:r>
      <w:r w:rsidR="005C183E">
        <w:rPr>
          <w:rFonts w:asciiTheme="minorBidi" w:hAnsiTheme="minorBidi"/>
          <w:sz w:val="28"/>
          <w:szCs w:val="28"/>
          <w:lang w:bidi="ar-IQ"/>
        </w:rPr>
        <w:t>P</w:t>
      </w:r>
      <w:r w:rsidRPr="00240F60">
        <w:rPr>
          <w:rFonts w:asciiTheme="minorBidi" w:hAnsiTheme="minorBidi" w:hint="cs"/>
          <w:sz w:val="28"/>
          <w:szCs w:val="28"/>
          <w:rtl/>
          <w:lang w:bidi="ar-IQ"/>
        </w:rPr>
        <w:t>) وبذلك ليس للمستوى الفرعي (</w:t>
      </w:r>
      <w:smartTag w:uri="urn:schemas-microsoft-com:office:smarttags" w:element="metricconverter">
        <w:smartTagPr>
          <w:attr w:name="ProductID" w:val="4f"/>
        </w:smartTagPr>
        <w:r w:rsidRPr="00240F60">
          <w:rPr>
            <w:rFonts w:asciiTheme="minorBidi" w:hAnsiTheme="minorBidi"/>
            <w:sz w:val="28"/>
            <w:szCs w:val="28"/>
            <w:lang w:bidi="ar-IQ"/>
          </w:rPr>
          <w:t>4f</w:t>
        </w:r>
      </w:smartTag>
      <w:r w:rsidRPr="00240F60">
        <w:rPr>
          <w:rFonts w:asciiTheme="minorBidi" w:hAnsiTheme="minorBidi" w:hint="cs"/>
          <w:sz w:val="28"/>
          <w:szCs w:val="28"/>
          <w:rtl/>
          <w:lang w:bidi="ar-IQ"/>
        </w:rPr>
        <w:t>) تأثير كيميائي يذكر لأن اليكترونات التكافؤ متشابهه (</w:t>
      </w:r>
      <w:r w:rsidRPr="00240F60">
        <w:rPr>
          <w:rFonts w:asciiTheme="minorBidi" w:hAnsiTheme="minorBidi"/>
          <w:sz w:val="28"/>
          <w:szCs w:val="28"/>
          <w:lang w:bidi="ar-IQ"/>
        </w:rPr>
        <w:t>6</w:t>
      </w:r>
      <w:r w:rsidR="005C183E">
        <w:rPr>
          <w:rFonts w:asciiTheme="minorBidi" w:hAnsiTheme="minorBidi"/>
          <w:sz w:val="28"/>
          <w:szCs w:val="28"/>
          <w:lang w:bidi="ar-IQ"/>
        </w:rPr>
        <w:t>S</w:t>
      </w:r>
      <w:r w:rsidRPr="005C183E">
        <w:rPr>
          <w:rFonts w:asciiTheme="minorBidi" w:hAnsiTheme="minorBidi"/>
          <w:sz w:val="28"/>
          <w:szCs w:val="28"/>
          <w:vertAlign w:val="superscript"/>
          <w:lang w:bidi="ar-IQ"/>
        </w:rPr>
        <w:t>2</w:t>
      </w:r>
      <w:r w:rsidRPr="00240F60">
        <w:rPr>
          <w:rFonts w:asciiTheme="minorBidi" w:hAnsiTheme="minorBidi"/>
          <w:sz w:val="28"/>
          <w:szCs w:val="28"/>
          <w:lang w:bidi="ar-IQ"/>
        </w:rPr>
        <w:t xml:space="preserve">  5d</w:t>
      </w:r>
      <w:r w:rsidRPr="005C183E">
        <w:rPr>
          <w:rFonts w:asciiTheme="minorBidi" w:hAnsiTheme="minorBidi"/>
          <w:sz w:val="28"/>
          <w:szCs w:val="28"/>
          <w:vertAlign w:val="superscript"/>
          <w:lang w:bidi="ar-IQ"/>
        </w:rPr>
        <w:t>1</w:t>
      </w:r>
      <w:r w:rsidRPr="00240F60">
        <w:rPr>
          <w:rFonts w:asciiTheme="minorBidi" w:hAnsiTheme="minorBidi" w:hint="cs"/>
          <w:sz w:val="28"/>
          <w:szCs w:val="28"/>
          <w:rtl/>
          <w:lang w:bidi="ar-IQ"/>
        </w:rPr>
        <w:t>) .</w:t>
      </w:r>
    </w:p>
    <w:p w:rsidR="00240F60" w:rsidRPr="00240F60" w:rsidRDefault="00240F60" w:rsidP="00240F60">
      <w:pPr>
        <w:jc w:val="lowKashida"/>
        <w:rPr>
          <w:rFonts w:asciiTheme="minorBidi" w:hAnsiTheme="minorBidi"/>
          <w:b/>
          <w:bCs/>
          <w:color w:val="333399"/>
          <w:sz w:val="32"/>
          <w:szCs w:val="32"/>
          <w:rtl/>
        </w:rPr>
      </w:pPr>
      <w:r w:rsidRPr="00240F60">
        <w:rPr>
          <w:rFonts w:asciiTheme="minorBidi" w:hAnsiTheme="minorBidi"/>
          <w:b/>
          <w:bCs/>
          <w:color w:val="333399"/>
          <w:sz w:val="32"/>
          <w:szCs w:val="32"/>
          <w:u w:val="single"/>
          <w:rtl/>
        </w:rPr>
        <w:t>السلسلة الانتقالية الثالثة (</w:t>
      </w:r>
      <w:r w:rsidRPr="00240F60">
        <w:rPr>
          <w:rFonts w:asciiTheme="minorBidi" w:hAnsiTheme="minorBidi"/>
          <w:b/>
          <w:bCs/>
          <w:color w:val="333399"/>
          <w:sz w:val="32"/>
          <w:szCs w:val="32"/>
          <w:u w:val="single"/>
        </w:rPr>
        <w:t>5d</w:t>
      </w:r>
      <w:r w:rsidRPr="00240F60">
        <w:rPr>
          <w:rFonts w:asciiTheme="minorBidi" w:hAnsiTheme="minorBidi"/>
          <w:b/>
          <w:bCs/>
          <w:color w:val="333399"/>
          <w:sz w:val="32"/>
          <w:szCs w:val="32"/>
          <w:u w:val="single"/>
          <w:rtl/>
        </w:rPr>
        <w:t>) :</w:t>
      </w:r>
    </w:p>
    <w:p w:rsidR="00240F60" w:rsidRPr="00240F60" w:rsidRDefault="00240F60" w:rsidP="005C183E">
      <w:pPr>
        <w:jc w:val="lowKashida"/>
        <w:rPr>
          <w:rFonts w:asciiTheme="minorBidi" w:hAnsiTheme="minorBidi"/>
          <w:sz w:val="28"/>
          <w:szCs w:val="28"/>
          <w:rtl/>
          <w:lang w:bidi="ar-IQ"/>
        </w:rPr>
      </w:pPr>
      <w:r w:rsidRPr="00240F60">
        <w:rPr>
          <w:rFonts w:asciiTheme="minorBidi" w:hAnsiTheme="minorBidi" w:hint="cs"/>
          <w:sz w:val="28"/>
          <w:szCs w:val="28"/>
          <w:rtl/>
          <w:lang w:bidi="ar-IQ"/>
        </w:rPr>
        <w:t>تشتمل عناصر هذه المجموعة على المدار (</w:t>
      </w:r>
      <w:r w:rsidRPr="00240F60">
        <w:rPr>
          <w:rFonts w:asciiTheme="minorBidi" w:hAnsiTheme="minorBidi"/>
          <w:sz w:val="28"/>
          <w:szCs w:val="28"/>
          <w:lang w:bidi="ar-IQ"/>
        </w:rPr>
        <w:t>5d</w:t>
      </w:r>
      <w:r w:rsidRPr="00240F60">
        <w:rPr>
          <w:rFonts w:asciiTheme="minorBidi" w:hAnsiTheme="minorBidi" w:hint="cs"/>
          <w:sz w:val="28"/>
          <w:szCs w:val="28"/>
          <w:rtl/>
          <w:lang w:bidi="ar-IQ"/>
        </w:rPr>
        <w:t>) ممتلئ جزئيا وتبدأ بعنصر الهافنيوم (</w:t>
      </w:r>
      <w:r w:rsidRPr="00240F60">
        <w:rPr>
          <w:rFonts w:asciiTheme="minorBidi" w:hAnsiTheme="minorBidi"/>
          <w:sz w:val="28"/>
          <w:szCs w:val="28"/>
          <w:lang w:bidi="ar-IQ"/>
        </w:rPr>
        <w:t>Hf</w:t>
      </w:r>
      <w:r w:rsidRPr="00240F60">
        <w:rPr>
          <w:rFonts w:asciiTheme="minorBidi" w:hAnsiTheme="minorBidi" w:hint="cs"/>
          <w:sz w:val="28"/>
          <w:szCs w:val="28"/>
          <w:rtl/>
          <w:lang w:bidi="ar-IQ"/>
        </w:rPr>
        <w:t>) له التركيب الاليكتروني (</w:t>
      </w:r>
      <w:r w:rsidRPr="00240F60">
        <w:rPr>
          <w:rFonts w:asciiTheme="minorBidi" w:hAnsiTheme="minorBidi"/>
          <w:sz w:val="28"/>
          <w:szCs w:val="28"/>
          <w:lang w:bidi="ar-IQ"/>
        </w:rPr>
        <w:t>6</w:t>
      </w:r>
      <w:r w:rsidR="005C183E">
        <w:rPr>
          <w:rFonts w:asciiTheme="minorBidi" w:hAnsiTheme="minorBidi"/>
          <w:sz w:val="28"/>
          <w:szCs w:val="28"/>
          <w:lang w:bidi="ar-IQ"/>
        </w:rPr>
        <w:t>S</w:t>
      </w:r>
      <w:r w:rsidRPr="005C183E">
        <w:rPr>
          <w:rFonts w:asciiTheme="minorBidi" w:hAnsiTheme="minorBidi"/>
          <w:sz w:val="28"/>
          <w:szCs w:val="28"/>
          <w:vertAlign w:val="superscript"/>
          <w:lang w:bidi="ar-IQ"/>
        </w:rPr>
        <w:t>2</w:t>
      </w:r>
      <w:r w:rsidRPr="00240F60">
        <w:rPr>
          <w:rFonts w:asciiTheme="minorBidi" w:hAnsiTheme="minorBidi"/>
          <w:sz w:val="28"/>
          <w:szCs w:val="28"/>
          <w:lang w:bidi="ar-IQ"/>
        </w:rPr>
        <w:t xml:space="preserve">  5d</w:t>
      </w:r>
      <w:r w:rsidRPr="005C183E">
        <w:rPr>
          <w:rFonts w:asciiTheme="minorBidi" w:hAnsiTheme="minorBidi"/>
          <w:sz w:val="28"/>
          <w:szCs w:val="28"/>
          <w:vertAlign w:val="superscript"/>
          <w:lang w:bidi="ar-IQ"/>
        </w:rPr>
        <w:t>2</w:t>
      </w:r>
      <w:r w:rsidRPr="00240F60">
        <w:rPr>
          <w:rFonts w:asciiTheme="minorBidi" w:hAnsiTheme="minorBidi" w:hint="cs"/>
          <w:sz w:val="28"/>
          <w:szCs w:val="28"/>
          <w:rtl/>
          <w:lang w:bidi="ar-IQ"/>
        </w:rPr>
        <w:t>) بعد ذلك يأتي (</w:t>
      </w:r>
      <w:r w:rsidRPr="00240F60">
        <w:rPr>
          <w:rFonts w:asciiTheme="minorBidi" w:hAnsiTheme="minorBidi"/>
          <w:sz w:val="28"/>
          <w:szCs w:val="28"/>
          <w:lang w:bidi="ar-IQ"/>
        </w:rPr>
        <w:t xml:space="preserve">Ta   ,   W  ,   Re   ,  Os  ,  Ir  ,  Pt  ,  Au </w:t>
      </w:r>
      <w:r w:rsidRPr="00240F60">
        <w:rPr>
          <w:rFonts w:asciiTheme="minorBidi" w:hAnsiTheme="minorBidi" w:hint="cs"/>
          <w:sz w:val="28"/>
          <w:szCs w:val="28"/>
          <w:rtl/>
          <w:lang w:bidi="ar-IQ"/>
        </w:rPr>
        <w:t>) كل من هذه العناصر أو أحد أيوناتها يحتوى على المدار (</w:t>
      </w:r>
      <w:r w:rsidRPr="00240F60">
        <w:rPr>
          <w:rFonts w:asciiTheme="minorBidi" w:hAnsiTheme="minorBidi"/>
          <w:sz w:val="28"/>
          <w:szCs w:val="28"/>
          <w:lang w:bidi="ar-IQ"/>
        </w:rPr>
        <w:t>5d</w:t>
      </w:r>
      <w:r w:rsidRPr="00240F60">
        <w:rPr>
          <w:rFonts w:asciiTheme="minorBidi" w:hAnsiTheme="minorBidi" w:hint="cs"/>
          <w:sz w:val="28"/>
          <w:szCs w:val="28"/>
          <w:rtl/>
          <w:lang w:bidi="ar-IQ"/>
        </w:rPr>
        <w:t>) ممتلئ جزئيا في العنصر المتعادل أو أحد أيوناته ما عدا الذهب في العنصر المتعادل . ونلاحظ بعد عنصر الزئبق لا يمكن مشاهدة فراغات في المدار (</w:t>
      </w:r>
      <w:r w:rsidRPr="00240F60">
        <w:rPr>
          <w:rFonts w:asciiTheme="minorBidi" w:hAnsiTheme="minorBidi"/>
          <w:sz w:val="28"/>
          <w:szCs w:val="28"/>
          <w:lang w:bidi="ar-IQ"/>
        </w:rPr>
        <w:t>d</w:t>
      </w:r>
      <w:r w:rsidRPr="00240F60">
        <w:rPr>
          <w:rFonts w:asciiTheme="minorBidi" w:hAnsiTheme="minorBidi" w:hint="cs"/>
          <w:sz w:val="28"/>
          <w:szCs w:val="28"/>
          <w:rtl/>
          <w:lang w:bidi="ar-IQ"/>
        </w:rPr>
        <w:t>) وهكذا حتى نصل إلى عنصر الأكتنيوم ذو التركيب الاليكتروني (</w:t>
      </w:r>
      <w:r w:rsidRPr="00240F60">
        <w:rPr>
          <w:rFonts w:asciiTheme="minorBidi" w:hAnsiTheme="minorBidi"/>
          <w:sz w:val="28"/>
          <w:szCs w:val="28"/>
          <w:lang w:bidi="ar-IQ"/>
        </w:rPr>
        <w:t>7</w:t>
      </w:r>
      <w:r w:rsidR="00162A6A">
        <w:rPr>
          <w:rFonts w:asciiTheme="minorBidi" w:hAnsiTheme="minorBidi"/>
          <w:sz w:val="28"/>
          <w:szCs w:val="28"/>
          <w:lang w:bidi="ar-IQ"/>
        </w:rPr>
        <w:t>S</w:t>
      </w:r>
      <w:r w:rsidRPr="00162A6A">
        <w:rPr>
          <w:rFonts w:asciiTheme="minorBidi" w:hAnsiTheme="minorBidi"/>
          <w:sz w:val="28"/>
          <w:szCs w:val="28"/>
          <w:vertAlign w:val="superscript"/>
          <w:lang w:bidi="ar-IQ"/>
        </w:rPr>
        <w:t>2</w:t>
      </w:r>
      <w:r w:rsidRPr="00240F60">
        <w:rPr>
          <w:rFonts w:asciiTheme="minorBidi" w:hAnsiTheme="minorBidi"/>
          <w:sz w:val="28"/>
          <w:szCs w:val="28"/>
          <w:lang w:bidi="ar-IQ"/>
        </w:rPr>
        <w:t xml:space="preserve"> 6d</w:t>
      </w:r>
      <w:r w:rsidRPr="00162A6A">
        <w:rPr>
          <w:rFonts w:asciiTheme="minorBidi" w:hAnsiTheme="minorBidi"/>
          <w:sz w:val="28"/>
          <w:szCs w:val="28"/>
          <w:vertAlign w:val="superscript"/>
          <w:lang w:bidi="ar-IQ"/>
        </w:rPr>
        <w:t>1</w:t>
      </w:r>
      <w:r w:rsidRPr="00240F60">
        <w:rPr>
          <w:rFonts w:asciiTheme="minorBidi" w:hAnsiTheme="minorBidi" w:hint="cs"/>
          <w:sz w:val="28"/>
          <w:szCs w:val="28"/>
          <w:rtl/>
          <w:lang w:bidi="ar-IQ"/>
        </w:rPr>
        <w:t>) حيث تبدأ الإليكترونات في ملء المدار (</w:t>
      </w:r>
      <w:smartTag w:uri="urn:schemas-microsoft-com:office:smarttags" w:element="metricconverter">
        <w:smartTagPr>
          <w:attr w:name="ProductID" w:val="5f"/>
        </w:smartTagPr>
        <w:r w:rsidRPr="00240F60">
          <w:rPr>
            <w:rFonts w:asciiTheme="minorBidi" w:hAnsiTheme="minorBidi"/>
            <w:sz w:val="28"/>
            <w:szCs w:val="28"/>
            <w:lang w:bidi="ar-IQ"/>
          </w:rPr>
          <w:t>5f</w:t>
        </w:r>
      </w:smartTag>
      <w:r w:rsidRPr="00240F60">
        <w:rPr>
          <w:rFonts w:asciiTheme="minorBidi" w:hAnsiTheme="minorBidi" w:hint="cs"/>
          <w:sz w:val="28"/>
          <w:szCs w:val="28"/>
          <w:rtl/>
          <w:lang w:bidi="ar-IQ"/>
        </w:rPr>
        <w:t>) وتكوين مجموعة جديدة تحتوي على (</w:t>
      </w:r>
      <w:r w:rsidRPr="00240F60">
        <w:rPr>
          <w:rFonts w:asciiTheme="minorBidi" w:hAnsiTheme="minorBidi"/>
          <w:sz w:val="28"/>
          <w:szCs w:val="28"/>
          <w:lang w:bidi="ar-IQ"/>
        </w:rPr>
        <w:t>14</w:t>
      </w:r>
      <w:r w:rsidRPr="00240F60">
        <w:rPr>
          <w:rFonts w:asciiTheme="minorBidi" w:hAnsiTheme="minorBidi" w:hint="cs"/>
          <w:sz w:val="28"/>
          <w:szCs w:val="28"/>
          <w:rtl/>
          <w:lang w:bidi="ar-IQ"/>
        </w:rPr>
        <w:t>) عنصر تعرف بالاكتنيدات تبدأ بعنصر الثوريوم (</w:t>
      </w:r>
      <w:r w:rsidRPr="00240F60">
        <w:rPr>
          <w:rFonts w:asciiTheme="minorBidi" w:hAnsiTheme="minorBidi"/>
          <w:sz w:val="28"/>
          <w:szCs w:val="28"/>
          <w:lang w:bidi="ar-IQ"/>
        </w:rPr>
        <w:t>Th</w:t>
      </w:r>
      <w:r w:rsidRPr="00162A6A">
        <w:rPr>
          <w:rFonts w:asciiTheme="minorBidi" w:hAnsiTheme="minorBidi"/>
          <w:sz w:val="28"/>
          <w:szCs w:val="28"/>
          <w:vertAlign w:val="subscript"/>
          <w:lang w:bidi="ar-IQ"/>
        </w:rPr>
        <w:t>90</w:t>
      </w:r>
      <w:r w:rsidRPr="00240F60">
        <w:rPr>
          <w:rFonts w:asciiTheme="minorBidi" w:hAnsiTheme="minorBidi" w:hint="cs"/>
          <w:sz w:val="28"/>
          <w:szCs w:val="28"/>
          <w:rtl/>
          <w:lang w:bidi="ar-IQ"/>
        </w:rPr>
        <w:t xml:space="preserve">)     ( </w:t>
      </w:r>
      <w:r w:rsidRPr="00240F60">
        <w:rPr>
          <w:rFonts w:asciiTheme="minorBidi" w:hAnsiTheme="minorBidi"/>
          <w:sz w:val="28"/>
          <w:szCs w:val="28"/>
          <w:lang w:bidi="ar-IQ"/>
        </w:rPr>
        <w:t>Rn86 7</w:t>
      </w:r>
      <w:r w:rsidR="00162A6A">
        <w:rPr>
          <w:rFonts w:asciiTheme="minorBidi" w:hAnsiTheme="minorBidi"/>
          <w:sz w:val="28"/>
          <w:szCs w:val="28"/>
          <w:lang w:bidi="ar-IQ"/>
        </w:rPr>
        <w:t>S</w:t>
      </w:r>
      <w:r w:rsidRPr="00162A6A">
        <w:rPr>
          <w:rFonts w:asciiTheme="minorBidi" w:hAnsiTheme="minorBidi"/>
          <w:sz w:val="28"/>
          <w:szCs w:val="28"/>
          <w:vertAlign w:val="superscript"/>
          <w:lang w:bidi="ar-IQ"/>
        </w:rPr>
        <w:t>2</w:t>
      </w:r>
      <w:r w:rsidRPr="00240F60">
        <w:rPr>
          <w:rFonts w:asciiTheme="minorBidi" w:hAnsiTheme="minorBidi"/>
          <w:sz w:val="28"/>
          <w:szCs w:val="28"/>
          <w:lang w:bidi="ar-IQ"/>
        </w:rPr>
        <w:t xml:space="preserve">  5f</w:t>
      </w:r>
      <w:r w:rsidRPr="00162A6A">
        <w:rPr>
          <w:rFonts w:asciiTheme="minorBidi" w:hAnsiTheme="minorBidi"/>
          <w:sz w:val="28"/>
          <w:szCs w:val="28"/>
          <w:vertAlign w:val="superscript"/>
          <w:lang w:bidi="ar-IQ"/>
        </w:rPr>
        <w:t>1</w:t>
      </w:r>
      <w:r w:rsidRPr="00240F60">
        <w:rPr>
          <w:rFonts w:asciiTheme="minorBidi" w:hAnsiTheme="minorBidi"/>
          <w:sz w:val="28"/>
          <w:szCs w:val="28"/>
          <w:lang w:bidi="ar-IQ"/>
        </w:rPr>
        <w:t xml:space="preserve"> 6d</w:t>
      </w:r>
      <w:r w:rsidRPr="00162A6A">
        <w:rPr>
          <w:rFonts w:asciiTheme="minorBidi" w:hAnsiTheme="minorBidi"/>
          <w:sz w:val="28"/>
          <w:szCs w:val="28"/>
          <w:vertAlign w:val="superscript"/>
          <w:lang w:bidi="ar-IQ"/>
        </w:rPr>
        <w:t>1</w:t>
      </w:r>
      <w:r w:rsidRPr="00240F60">
        <w:rPr>
          <w:rFonts w:asciiTheme="minorBidi" w:hAnsiTheme="minorBidi" w:hint="cs"/>
          <w:sz w:val="28"/>
          <w:szCs w:val="28"/>
          <w:rtl/>
          <w:lang w:bidi="ar-IQ"/>
        </w:rPr>
        <w:t xml:space="preserve">) وتنتهي بعنصر اللورنسيوم </w:t>
      </w:r>
      <w:r w:rsidRPr="00240F60">
        <w:rPr>
          <w:rFonts w:asciiTheme="minorBidi" w:hAnsiTheme="minorBidi"/>
          <w:sz w:val="28"/>
          <w:szCs w:val="28"/>
          <w:lang w:bidi="ar-IQ"/>
        </w:rPr>
        <w:t>Lw</w:t>
      </w:r>
      <w:r w:rsidRPr="00240F60">
        <w:rPr>
          <w:rFonts w:asciiTheme="minorBidi" w:hAnsiTheme="minorBidi" w:hint="cs"/>
          <w:sz w:val="28"/>
          <w:szCs w:val="28"/>
          <w:rtl/>
          <w:lang w:bidi="ar-IQ"/>
        </w:rPr>
        <w:t xml:space="preserve"> (</w:t>
      </w:r>
      <w:r w:rsidRPr="00240F60">
        <w:rPr>
          <w:rFonts w:asciiTheme="minorBidi" w:hAnsiTheme="minorBidi"/>
          <w:sz w:val="28"/>
          <w:szCs w:val="28"/>
          <w:lang w:bidi="ar-IQ"/>
        </w:rPr>
        <w:t>Lw</w:t>
      </w:r>
      <w:r w:rsidRPr="00162A6A">
        <w:rPr>
          <w:rFonts w:asciiTheme="minorBidi" w:hAnsiTheme="minorBidi"/>
          <w:sz w:val="28"/>
          <w:szCs w:val="28"/>
          <w:vertAlign w:val="subscript"/>
          <w:lang w:bidi="ar-IQ"/>
        </w:rPr>
        <w:t>103</w:t>
      </w:r>
      <w:r w:rsidRPr="00240F60">
        <w:rPr>
          <w:rFonts w:asciiTheme="minorBidi" w:hAnsiTheme="minorBidi" w:hint="cs"/>
          <w:sz w:val="28"/>
          <w:szCs w:val="28"/>
          <w:rtl/>
          <w:lang w:bidi="ar-IQ"/>
        </w:rPr>
        <w:t xml:space="preserve">) ( </w:t>
      </w:r>
      <w:r w:rsidRPr="00240F60">
        <w:rPr>
          <w:rFonts w:asciiTheme="minorBidi" w:hAnsiTheme="minorBidi"/>
          <w:sz w:val="28"/>
          <w:szCs w:val="28"/>
          <w:lang w:bidi="ar-IQ"/>
        </w:rPr>
        <w:t>Rn86 7</w:t>
      </w:r>
      <w:r w:rsidR="00162A6A">
        <w:rPr>
          <w:rFonts w:asciiTheme="minorBidi" w:hAnsiTheme="minorBidi"/>
          <w:sz w:val="28"/>
          <w:szCs w:val="28"/>
          <w:lang w:bidi="ar-IQ"/>
        </w:rPr>
        <w:t>S</w:t>
      </w:r>
      <w:r w:rsidRPr="00162A6A">
        <w:rPr>
          <w:rFonts w:asciiTheme="minorBidi" w:hAnsiTheme="minorBidi"/>
          <w:sz w:val="28"/>
          <w:szCs w:val="28"/>
          <w:vertAlign w:val="superscript"/>
          <w:lang w:bidi="ar-IQ"/>
        </w:rPr>
        <w:t>2</w:t>
      </w:r>
      <w:r w:rsidRPr="00240F60">
        <w:rPr>
          <w:rFonts w:asciiTheme="minorBidi" w:hAnsiTheme="minorBidi"/>
          <w:sz w:val="28"/>
          <w:szCs w:val="28"/>
          <w:lang w:bidi="ar-IQ"/>
        </w:rPr>
        <w:t xml:space="preserve">  5f</w:t>
      </w:r>
      <w:r w:rsidRPr="00162A6A">
        <w:rPr>
          <w:rFonts w:asciiTheme="minorBidi" w:hAnsiTheme="minorBidi"/>
          <w:sz w:val="28"/>
          <w:szCs w:val="28"/>
          <w:vertAlign w:val="superscript"/>
          <w:lang w:bidi="ar-IQ"/>
        </w:rPr>
        <w:t>14</w:t>
      </w:r>
      <w:r w:rsidRPr="00240F60">
        <w:rPr>
          <w:rFonts w:asciiTheme="minorBidi" w:hAnsiTheme="minorBidi"/>
          <w:sz w:val="28"/>
          <w:szCs w:val="28"/>
          <w:lang w:bidi="ar-IQ"/>
        </w:rPr>
        <w:t xml:space="preserve"> 6d</w:t>
      </w:r>
      <w:r w:rsidRPr="00162A6A">
        <w:rPr>
          <w:rFonts w:asciiTheme="minorBidi" w:hAnsiTheme="minorBidi"/>
          <w:sz w:val="28"/>
          <w:szCs w:val="28"/>
          <w:vertAlign w:val="superscript"/>
          <w:lang w:bidi="ar-IQ"/>
        </w:rPr>
        <w:t>1</w:t>
      </w:r>
      <w:r w:rsidRPr="00240F60">
        <w:rPr>
          <w:rFonts w:asciiTheme="minorBidi" w:hAnsiTheme="minorBidi" w:hint="cs"/>
          <w:sz w:val="28"/>
          <w:szCs w:val="28"/>
          <w:rtl/>
          <w:lang w:bidi="ar-IQ"/>
        </w:rPr>
        <w:t>) ويلاحظ فيها ما يأتي :</w:t>
      </w:r>
    </w:p>
    <w:p w:rsidR="00240F60" w:rsidRPr="00240F60" w:rsidRDefault="00240F60" w:rsidP="00240F60">
      <w:pPr>
        <w:jc w:val="lowKashida"/>
        <w:rPr>
          <w:rFonts w:asciiTheme="minorBidi" w:hAnsiTheme="minorBidi"/>
          <w:sz w:val="28"/>
          <w:szCs w:val="28"/>
          <w:lang w:bidi="ar-IQ"/>
        </w:rPr>
      </w:pPr>
      <w:r w:rsidRPr="00240F60">
        <w:rPr>
          <w:rFonts w:asciiTheme="minorBidi" w:hAnsiTheme="minorBidi"/>
          <w:sz w:val="28"/>
          <w:szCs w:val="28"/>
          <w:rtl/>
          <w:lang w:bidi="ar-IQ"/>
        </w:rPr>
        <w:t>1-عدد عناصرها (</w:t>
      </w:r>
      <w:r w:rsidRPr="00240F60">
        <w:rPr>
          <w:rFonts w:asciiTheme="minorBidi" w:hAnsiTheme="minorBidi"/>
          <w:sz w:val="28"/>
          <w:szCs w:val="28"/>
          <w:lang w:bidi="ar-IQ"/>
        </w:rPr>
        <w:t>14</w:t>
      </w:r>
      <w:r w:rsidRPr="00240F60">
        <w:rPr>
          <w:rFonts w:asciiTheme="minorBidi" w:hAnsiTheme="minorBidi"/>
          <w:sz w:val="28"/>
          <w:szCs w:val="28"/>
          <w:rtl/>
          <w:lang w:bidi="ar-IQ"/>
        </w:rPr>
        <w:t>) عنصر .</w:t>
      </w:r>
    </w:p>
    <w:p w:rsidR="00240F60" w:rsidRPr="00240F60" w:rsidRDefault="00240F60" w:rsidP="00240F60">
      <w:pPr>
        <w:jc w:val="lowKashida"/>
        <w:rPr>
          <w:rFonts w:asciiTheme="minorBidi" w:hAnsiTheme="minorBidi"/>
          <w:sz w:val="28"/>
          <w:szCs w:val="28"/>
          <w:rtl/>
          <w:lang w:bidi="ar-IQ"/>
        </w:rPr>
      </w:pPr>
      <w:r w:rsidRPr="00240F60">
        <w:rPr>
          <w:rFonts w:asciiTheme="minorBidi" w:hAnsiTheme="minorBidi"/>
          <w:sz w:val="28"/>
          <w:szCs w:val="28"/>
          <w:rtl/>
          <w:lang w:bidi="ar-IQ"/>
        </w:rPr>
        <w:t>2-تسمى الاكتينيدات بالعناصر المشعة لأن أنويتها غير مستقرة .</w:t>
      </w:r>
    </w:p>
    <w:p w:rsidR="00240F60" w:rsidRPr="00240F60" w:rsidRDefault="00240F60" w:rsidP="00240F60">
      <w:pPr>
        <w:jc w:val="lowKashida"/>
        <w:rPr>
          <w:rFonts w:asciiTheme="minorBidi" w:hAnsiTheme="minorBidi"/>
          <w:sz w:val="28"/>
          <w:szCs w:val="28"/>
          <w:rtl/>
          <w:lang w:bidi="ar-IQ"/>
        </w:rPr>
      </w:pPr>
      <w:r w:rsidRPr="00240F60">
        <w:rPr>
          <w:rFonts w:asciiTheme="minorBidi" w:hAnsiTheme="minorBidi" w:hint="cs"/>
          <w:sz w:val="28"/>
          <w:szCs w:val="28"/>
          <w:rtl/>
          <w:lang w:bidi="ar-IQ"/>
        </w:rPr>
        <w:t>3-يوجد في الطبيعة منها ثلاث عناصر فقط هي الثوريوم (</w:t>
      </w:r>
      <w:r w:rsidRPr="00240F60">
        <w:rPr>
          <w:rFonts w:asciiTheme="minorBidi" w:hAnsiTheme="minorBidi"/>
          <w:sz w:val="28"/>
          <w:szCs w:val="28"/>
          <w:lang w:bidi="ar-IQ"/>
        </w:rPr>
        <w:t>Th</w:t>
      </w:r>
      <w:r w:rsidRPr="00162A6A">
        <w:rPr>
          <w:rFonts w:asciiTheme="minorBidi" w:hAnsiTheme="minorBidi"/>
          <w:sz w:val="28"/>
          <w:szCs w:val="28"/>
          <w:vertAlign w:val="superscript"/>
          <w:lang w:bidi="ar-IQ"/>
        </w:rPr>
        <w:t>90</w:t>
      </w:r>
      <w:r w:rsidRPr="00240F60">
        <w:rPr>
          <w:rFonts w:asciiTheme="minorBidi" w:hAnsiTheme="minorBidi" w:hint="cs"/>
          <w:sz w:val="28"/>
          <w:szCs w:val="28"/>
          <w:rtl/>
          <w:lang w:bidi="ar-IQ"/>
        </w:rPr>
        <w:t>) والبروتواكتنيوم (</w:t>
      </w:r>
      <w:r w:rsidRPr="00240F60">
        <w:rPr>
          <w:rFonts w:asciiTheme="minorBidi" w:hAnsiTheme="minorBidi"/>
          <w:sz w:val="28"/>
          <w:szCs w:val="28"/>
          <w:lang w:bidi="ar-IQ"/>
        </w:rPr>
        <w:t>Pa</w:t>
      </w:r>
      <w:r w:rsidRPr="00162A6A">
        <w:rPr>
          <w:rFonts w:asciiTheme="minorBidi" w:hAnsiTheme="minorBidi"/>
          <w:sz w:val="28"/>
          <w:szCs w:val="28"/>
          <w:vertAlign w:val="superscript"/>
          <w:lang w:bidi="ar-IQ"/>
        </w:rPr>
        <w:t>91</w:t>
      </w:r>
      <w:r w:rsidRPr="00240F60">
        <w:rPr>
          <w:rFonts w:asciiTheme="minorBidi" w:hAnsiTheme="minorBidi" w:hint="cs"/>
          <w:sz w:val="28"/>
          <w:szCs w:val="28"/>
          <w:rtl/>
          <w:lang w:bidi="ar-IQ"/>
        </w:rPr>
        <w:t>) اليورانيوم (</w:t>
      </w:r>
      <w:r w:rsidRPr="00240F60">
        <w:rPr>
          <w:rFonts w:asciiTheme="minorBidi" w:hAnsiTheme="minorBidi"/>
          <w:sz w:val="28"/>
          <w:szCs w:val="28"/>
          <w:lang w:bidi="ar-IQ"/>
        </w:rPr>
        <w:t>U</w:t>
      </w:r>
      <w:r w:rsidRPr="00162A6A">
        <w:rPr>
          <w:rFonts w:asciiTheme="minorBidi" w:hAnsiTheme="minorBidi"/>
          <w:sz w:val="28"/>
          <w:szCs w:val="28"/>
          <w:vertAlign w:val="superscript"/>
          <w:lang w:bidi="ar-IQ"/>
        </w:rPr>
        <w:t>92</w:t>
      </w:r>
      <w:r w:rsidRPr="00240F60">
        <w:rPr>
          <w:rFonts w:asciiTheme="minorBidi" w:hAnsiTheme="minorBidi" w:hint="cs"/>
          <w:sz w:val="28"/>
          <w:szCs w:val="28"/>
          <w:rtl/>
          <w:lang w:bidi="ar-IQ"/>
        </w:rPr>
        <w:t>) .</w:t>
      </w:r>
    </w:p>
    <w:p w:rsidR="00240F60" w:rsidRDefault="00240F60" w:rsidP="00240F60">
      <w:pPr>
        <w:jc w:val="lowKashida"/>
        <w:rPr>
          <w:rFonts w:asciiTheme="minorBidi" w:hAnsiTheme="minorBidi"/>
          <w:sz w:val="28"/>
          <w:szCs w:val="28"/>
          <w:rtl/>
          <w:lang w:bidi="ar-IQ"/>
        </w:rPr>
      </w:pPr>
      <w:r w:rsidRPr="00240F60">
        <w:rPr>
          <w:rFonts w:asciiTheme="minorBidi" w:hAnsiTheme="minorBidi"/>
          <w:sz w:val="28"/>
          <w:szCs w:val="28"/>
          <w:rtl/>
          <w:lang w:bidi="ar-IQ"/>
        </w:rPr>
        <w:t>4-باقي العناصر لا توجد في الطبيعة ولكنها تحضر صناعيا في المفاعلات الذرية ، ويمكن الحصول عليها بقذف أنوية العناصر الثقيلة بقذائف النيوترون أو بنويات عناصر خفيفة مثل الهليوم أو الكربون</w:t>
      </w:r>
      <w:r w:rsidRPr="00240F60">
        <w:rPr>
          <w:rFonts w:asciiTheme="minorBidi" w:hAnsiTheme="minorBidi" w:hint="cs"/>
          <w:sz w:val="28"/>
          <w:szCs w:val="28"/>
          <w:rtl/>
          <w:lang w:bidi="ar-IQ"/>
        </w:rPr>
        <w:t xml:space="preserve"> .</w:t>
      </w:r>
    </w:p>
    <w:p w:rsidR="00A07318" w:rsidRDefault="00A07318" w:rsidP="00A07318">
      <w:pPr>
        <w:jc w:val="lowKashida"/>
        <w:rPr>
          <w:rFonts w:cs="Simplified Arabic"/>
          <w:b/>
          <w:bCs/>
          <w:color w:val="FF0000"/>
          <w:sz w:val="32"/>
          <w:szCs w:val="32"/>
          <w:u w:val="single"/>
          <w:rtl/>
        </w:rPr>
      </w:pPr>
      <w:r w:rsidRPr="008F0C84">
        <w:rPr>
          <w:rFonts w:cs="Simplified Arabic" w:hint="cs"/>
          <w:b/>
          <w:bCs/>
          <w:color w:val="FF0000"/>
          <w:sz w:val="32"/>
          <w:szCs w:val="32"/>
          <w:u w:val="single"/>
          <w:rtl/>
        </w:rPr>
        <w:t>الخواص العامة للعناصر الانتقالية :</w:t>
      </w:r>
    </w:p>
    <w:p w:rsidR="00A07318" w:rsidRPr="00A07318" w:rsidRDefault="00A07318" w:rsidP="00A07318">
      <w:pPr>
        <w:jc w:val="lowKashida"/>
        <w:rPr>
          <w:rFonts w:asciiTheme="minorBidi" w:hAnsiTheme="minorBidi"/>
          <w:sz w:val="28"/>
          <w:szCs w:val="28"/>
          <w:rtl/>
          <w:lang w:bidi="ar-IQ"/>
        </w:rPr>
      </w:pPr>
      <w:r w:rsidRPr="009070FD">
        <w:rPr>
          <w:rFonts w:cs="Simplified Arabic"/>
          <w:sz w:val="32"/>
          <w:szCs w:val="32"/>
          <w:rtl/>
        </w:rPr>
        <w:t>1</w:t>
      </w:r>
      <w:r w:rsidRPr="00A07318">
        <w:rPr>
          <w:rFonts w:asciiTheme="minorBidi" w:hAnsiTheme="minorBidi"/>
          <w:sz w:val="28"/>
          <w:szCs w:val="28"/>
          <w:rtl/>
          <w:lang w:bidi="ar-IQ"/>
        </w:rPr>
        <w:t>-جميعها فلزات مثالية ، فهي صلبة وقوية ولها درجات انصهار وغليان مرتفعة ،وقابليتها للتوصيل الحراريوالكهربائي عاليه .</w:t>
      </w:r>
    </w:p>
    <w:p w:rsidR="00A07318" w:rsidRPr="00A07318" w:rsidRDefault="00A07318" w:rsidP="00A07318">
      <w:pPr>
        <w:jc w:val="lowKashida"/>
        <w:rPr>
          <w:rFonts w:asciiTheme="minorBidi" w:hAnsiTheme="minorBidi"/>
          <w:sz w:val="28"/>
          <w:szCs w:val="28"/>
          <w:rtl/>
          <w:lang w:bidi="ar-IQ"/>
        </w:rPr>
      </w:pPr>
      <w:r w:rsidRPr="00A07318">
        <w:rPr>
          <w:rFonts w:asciiTheme="minorBidi" w:hAnsiTheme="minorBidi"/>
          <w:sz w:val="28"/>
          <w:szCs w:val="28"/>
          <w:rtl/>
          <w:lang w:bidi="ar-IQ"/>
        </w:rPr>
        <w:t>2-تكون سبائك مع بعضها البعض ومع الفلزات الأخرى .</w:t>
      </w:r>
    </w:p>
    <w:p w:rsidR="00A07318" w:rsidRPr="00A07318" w:rsidRDefault="00A07318" w:rsidP="00A07318">
      <w:pPr>
        <w:jc w:val="lowKashida"/>
        <w:rPr>
          <w:rFonts w:asciiTheme="minorBidi" w:hAnsiTheme="minorBidi"/>
          <w:sz w:val="28"/>
          <w:szCs w:val="28"/>
          <w:rtl/>
          <w:lang w:bidi="ar-IQ"/>
        </w:rPr>
      </w:pPr>
      <w:r w:rsidRPr="00A07318">
        <w:rPr>
          <w:rFonts w:asciiTheme="minorBidi" w:hAnsiTheme="minorBidi" w:hint="cs"/>
          <w:sz w:val="28"/>
          <w:szCs w:val="28"/>
          <w:rtl/>
          <w:lang w:bidi="ar-IQ"/>
        </w:rPr>
        <w:t>3</w:t>
      </w:r>
      <w:r w:rsidRPr="00A07318">
        <w:rPr>
          <w:rFonts w:asciiTheme="minorBidi" w:hAnsiTheme="minorBidi"/>
          <w:sz w:val="28"/>
          <w:szCs w:val="28"/>
          <w:rtl/>
          <w:lang w:bidi="ar-IQ"/>
        </w:rPr>
        <w:t>-أغلبها كهروموجيه غير أن قسما قليلا منها لا يتأثر بالأحماض البسيطة وذلك لانخفاض قيم جهود أقطابها .</w:t>
      </w:r>
    </w:p>
    <w:p w:rsidR="00A07318" w:rsidRPr="00A07318" w:rsidRDefault="00A07318" w:rsidP="00A07318">
      <w:pPr>
        <w:jc w:val="lowKashida"/>
        <w:rPr>
          <w:rFonts w:asciiTheme="minorBidi" w:hAnsiTheme="minorBidi"/>
          <w:sz w:val="28"/>
          <w:szCs w:val="28"/>
          <w:rtl/>
          <w:lang w:bidi="ar-IQ"/>
        </w:rPr>
      </w:pPr>
      <w:r w:rsidRPr="00A07318">
        <w:rPr>
          <w:rFonts w:asciiTheme="minorBidi" w:hAnsiTheme="minorBidi"/>
          <w:sz w:val="28"/>
          <w:szCs w:val="28"/>
          <w:rtl/>
          <w:lang w:bidi="ar-IQ"/>
        </w:rPr>
        <w:t xml:space="preserve">4-تتميز بحالات التأكسد المتعددة </w:t>
      </w:r>
      <w:r w:rsidRPr="00A07318">
        <w:rPr>
          <w:rFonts w:asciiTheme="minorBidi" w:hAnsiTheme="minorBidi" w:hint="cs"/>
          <w:sz w:val="28"/>
          <w:szCs w:val="28"/>
          <w:rtl/>
          <w:lang w:bidi="ar-IQ"/>
        </w:rPr>
        <w:t>حيث تتصف العناصر الأنتقالية بتكوينها أيونات موجبة في حالات تأكسد مختلفة وذلك بسبب تقارب طاقة الكترونات اوربيتالات</w:t>
      </w:r>
      <w:r w:rsidRPr="00A07318">
        <w:rPr>
          <w:rFonts w:asciiTheme="minorBidi" w:hAnsiTheme="minorBidi"/>
          <w:sz w:val="28"/>
          <w:szCs w:val="28"/>
          <w:lang w:bidi="ar-IQ"/>
        </w:rPr>
        <w:t>ns,(n-1)d</w:t>
      </w:r>
      <w:r w:rsidRPr="00A07318">
        <w:rPr>
          <w:rFonts w:asciiTheme="minorBidi" w:hAnsiTheme="minorBidi" w:hint="cs"/>
          <w:sz w:val="28"/>
          <w:szCs w:val="28"/>
          <w:rtl/>
          <w:lang w:bidi="ar-IQ"/>
        </w:rPr>
        <w:t xml:space="preserve">الأمر الذي يجعلها قادرة على المشاركة بعدد مختلف </w:t>
      </w:r>
      <w:r w:rsidRPr="00A07318">
        <w:rPr>
          <w:rFonts w:asciiTheme="minorBidi" w:hAnsiTheme="minorBidi" w:hint="cs"/>
          <w:sz w:val="28"/>
          <w:szCs w:val="28"/>
          <w:rtl/>
          <w:lang w:bidi="ar-IQ"/>
        </w:rPr>
        <w:lastRenderedPageBreak/>
        <w:t>منالإلكترونات في التآصر الكيميائي و استقرار حالات التأكسد يعتمد على عوامل عديدة منها التركيب الالكتروني ,نوع التآصر و الكيمياء الفراغية , ويوضح الجدول حالات التأكسد المختلفة للعناصر الأنتقالية .</w:t>
      </w:r>
    </w:p>
    <w:p w:rsidR="00A07318" w:rsidRPr="00DD3B03" w:rsidRDefault="00A07318" w:rsidP="00A07318">
      <w:pPr>
        <w:jc w:val="both"/>
        <w:rPr>
          <w:b/>
          <w:bCs/>
          <w:sz w:val="24"/>
          <w:szCs w:val="24"/>
          <w:rtl/>
        </w:rPr>
      </w:pPr>
    </w:p>
    <w:tbl>
      <w:tblPr>
        <w:tblStyle w:val="a7"/>
        <w:tblpPr w:leftFromText="180" w:rightFromText="180" w:vertAnchor="text" w:horzAnchor="page" w:tblpX="2612" w:tblpY="111"/>
        <w:bidiVisual/>
        <w:tblW w:w="3747"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738"/>
        <w:gridCol w:w="659"/>
        <w:gridCol w:w="889"/>
        <w:gridCol w:w="750"/>
        <w:gridCol w:w="1012"/>
        <w:gridCol w:w="895"/>
        <w:gridCol w:w="795"/>
        <w:gridCol w:w="1076"/>
        <w:gridCol w:w="498"/>
        <w:gridCol w:w="498"/>
      </w:tblGrid>
      <w:tr w:rsidR="00A07318" w:rsidRPr="007A6443" w:rsidTr="00441A0D">
        <w:tc>
          <w:tcPr>
            <w:tcW w:w="477" w:type="pct"/>
            <w:shd w:val="pct12" w:color="auto" w:fill="auto"/>
          </w:tcPr>
          <w:p w:rsidR="00A07318" w:rsidRPr="001F0D6B" w:rsidRDefault="00A07318" w:rsidP="00441A0D">
            <w:r w:rsidRPr="007A6443">
              <w:rPr>
                <w:b/>
                <w:bCs/>
                <w:i/>
                <w:iCs/>
                <w:sz w:val="28"/>
                <w:szCs w:val="28"/>
              </w:rPr>
              <w:t>Zn</w:t>
            </w:r>
          </w:p>
        </w:tc>
        <w:tc>
          <w:tcPr>
            <w:tcW w:w="426" w:type="pct"/>
            <w:shd w:val="pct12" w:color="auto" w:fill="auto"/>
          </w:tcPr>
          <w:p w:rsidR="00A07318" w:rsidRPr="007A6443" w:rsidRDefault="00A07318" w:rsidP="00441A0D">
            <w:pPr>
              <w:rPr>
                <w:b/>
                <w:bCs/>
                <w:i/>
                <w:iCs/>
                <w:sz w:val="28"/>
                <w:szCs w:val="28"/>
              </w:rPr>
            </w:pPr>
            <w:r w:rsidRPr="007A6443">
              <w:rPr>
                <w:b/>
                <w:bCs/>
                <w:i/>
                <w:iCs/>
                <w:sz w:val="28"/>
                <w:szCs w:val="28"/>
              </w:rPr>
              <w:t>Cu</w:t>
            </w:r>
          </w:p>
        </w:tc>
        <w:tc>
          <w:tcPr>
            <w:tcW w:w="573" w:type="pct"/>
            <w:shd w:val="pct12" w:color="auto" w:fill="auto"/>
          </w:tcPr>
          <w:p w:rsidR="00A07318" w:rsidRPr="007A6443" w:rsidRDefault="00A07318" w:rsidP="00441A0D">
            <w:pPr>
              <w:rPr>
                <w:b/>
                <w:bCs/>
                <w:i/>
                <w:iCs/>
                <w:sz w:val="28"/>
                <w:szCs w:val="28"/>
              </w:rPr>
            </w:pPr>
            <w:r w:rsidRPr="007A6443">
              <w:rPr>
                <w:b/>
                <w:bCs/>
                <w:i/>
                <w:iCs/>
                <w:sz w:val="28"/>
                <w:szCs w:val="28"/>
              </w:rPr>
              <w:t>Ni</w:t>
            </w:r>
          </w:p>
        </w:tc>
        <w:tc>
          <w:tcPr>
            <w:tcW w:w="484" w:type="pct"/>
            <w:shd w:val="pct12" w:color="auto" w:fill="auto"/>
          </w:tcPr>
          <w:p w:rsidR="00A07318" w:rsidRPr="007A6443" w:rsidRDefault="00A07318" w:rsidP="00441A0D">
            <w:pPr>
              <w:rPr>
                <w:b/>
                <w:bCs/>
                <w:i/>
                <w:iCs/>
                <w:sz w:val="28"/>
                <w:szCs w:val="28"/>
              </w:rPr>
            </w:pPr>
            <w:r w:rsidRPr="007A6443">
              <w:rPr>
                <w:b/>
                <w:bCs/>
                <w:i/>
                <w:iCs/>
                <w:sz w:val="28"/>
                <w:szCs w:val="28"/>
              </w:rPr>
              <w:t>Co</w:t>
            </w:r>
          </w:p>
        </w:tc>
        <w:tc>
          <w:tcPr>
            <w:tcW w:w="652" w:type="pct"/>
            <w:shd w:val="pct12" w:color="auto" w:fill="auto"/>
          </w:tcPr>
          <w:p w:rsidR="00A07318" w:rsidRPr="007A6443" w:rsidRDefault="00A07318" w:rsidP="00441A0D">
            <w:pPr>
              <w:rPr>
                <w:b/>
                <w:bCs/>
                <w:i/>
                <w:iCs/>
                <w:sz w:val="28"/>
                <w:szCs w:val="28"/>
              </w:rPr>
            </w:pPr>
            <w:r w:rsidRPr="007A6443">
              <w:rPr>
                <w:b/>
                <w:bCs/>
                <w:i/>
                <w:iCs/>
                <w:sz w:val="28"/>
                <w:szCs w:val="28"/>
              </w:rPr>
              <w:t>Fe</w:t>
            </w:r>
          </w:p>
        </w:tc>
        <w:tc>
          <w:tcPr>
            <w:tcW w:w="577" w:type="pct"/>
            <w:shd w:val="pct12" w:color="auto" w:fill="auto"/>
          </w:tcPr>
          <w:p w:rsidR="00A07318" w:rsidRPr="007A6443" w:rsidRDefault="00A07318" w:rsidP="00441A0D">
            <w:pPr>
              <w:rPr>
                <w:b/>
                <w:bCs/>
                <w:i/>
                <w:iCs/>
                <w:sz w:val="28"/>
                <w:szCs w:val="28"/>
              </w:rPr>
            </w:pPr>
            <w:r w:rsidRPr="007A6443">
              <w:rPr>
                <w:b/>
                <w:bCs/>
                <w:i/>
                <w:iCs/>
                <w:sz w:val="28"/>
                <w:szCs w:val="28"/>
              </w:rPr>
              <w:t>Mn</w:t>
            </w:r>
          </w:p>
        </w:tc>
        <w:tc>
          <w:tcPr>
            <w:tcW w:w="513" w:type="pct"/>
            <w:shd w:val="pct12" w:color="auto" w:fill="auto"/>
          </w:tcPr>
          <w:p w:rsidR="00A07318" w:rsidRPr="007A6443" w:rsidRDefault="00A07318" w:rsidP="00441A0D">
            <w:pPr>
              <w:rPr>
                <w:b/>
                <w:bCs/>
                <w:i/>
                <w:iCs/>
                <w:sz w:val="28"/>
                <w:szCs w:val="28"/>
              </w:rPr>
            </w:pPr>
            <w:r w:rsidRPr="007A6443">
              <w:rPr>
                <w:b/>
                <w:bCs/>
                <w:i/>
                <w:iCs/>
                <w:sz w:val="28"/>
                <w:szCs w:val="28"/>
              </w:rPr>
              <w:t>Cr</w:t>
            </w:r>
          </w:p>
        </w:tc>
        <w:tc>
          <w:tcPr>
            <w:tcW w:w="693" w:type="pct"/>
            <w:shd w:val="pct12" w:color="auto" w:fill="auto"/>
          </w:tcPr>
          <w:p w:rsidR="00A07318" w:rsidRPr="007A6443" w:rsidRDefault="00A07318" w:rsidP="00441A0D">
            <w:pPr>
              <w:rPr>
                <w:b/>
                <w:bCs/>
                <w:i/>
                <w:iCs/>
                <w:sz w:val="28"/>
                <w:szCs w:val="28"/>
              </w:rPr>
            </w:pPr>
            <w:r w:rsidRPr="007A6443">
              <w:rPr>
                <w:b/>
                <w:bCs/>
                <w:i/>
                <w:iCs/>
                <w:sz w:val="28"/>
                <w:szCs w:val="28"/>
              </w:rPr>
              <w:t>V</w:t>
            </w:r>
          </w:p>
        </w:tc>
        <w:tc>
          <w:tcPr>
            <w:tcW w:w="303" w:type="pct"/>
            <w:shd w:val="pct12" w:color="auto" w:fill="auto"/>
          </w:tcPr>
          <w:p w:rsidR="00A07318" w:rsidRPr="007A6443" w:rsidRDefault="00A07318" w:rsidP="00441A0D">
            <w:pPr>
              <w:rPr>
                <w:b/>
                <w:bCs/>
                <w:i/>
                <w:iCs/>
                <w:sz w:val="28"/>
                <w:szCs w:val="28"/>
                <w:rtl/>
              </w:rPr>
            </w:pPr>
            <w:r w:rsidRPr="007A6443">
              <w:rPr>
                <w:b/>
                <w:bCs/>
                <w:i/>
                <w:iCs/>
                <w:sz w:val="28"/>
                <w:szCs w:val="28"/>
              </w:rPr>
              <w:t>Ti</w:t>
            </w:r>
          </w:p>
        </w:tc>
        <w:tc>
          <w:tcPr>
            <w:tcW w:w="303" w:type="pct"/>
            <w:shd w:val="pct12" w:color="auto" w:fill="auto"/>
          </w:tcPr>
          <w:p w:rsidR="00A07318" w:rsidRPr="007A6443" w:rsidRDefault="00A07318" w:rsidP="00441A0D">
            <w:pPr>
              <w:rPr>
                <w:b/>
                <w:bCs/>
                <w:i/>
                <w:iCs/>
                <w:sz w:val="28"/>
                <w:szCs w:val="28"/>
              </w:rPr>
            </w:pPr>
            <w:r w:rsidRPr="007A6443">
              <w:rPr>
                <w:b/>
                <w:bCs/>
                <w:i/>
                <w:iCs/>
                <w:sz w:val="28"/>
                <w:szCs w:val="28"/>
              </w:rPr>
              <w:t>Sc</w:t>
            </w:r>
          </w:p>
        </w:tc>
      </w:tr>
      <w:tr w:rsidR="00A07318" w:rsidRPr="007A6443" w:rsidTr="00441A0D">
        <w:tc>
          <w:tcPr>
            <w:tcW w:w="477" w:type="pct"/>
          </w:tcPr>
          <w:p w:rsidR="00A07318" w:rsidRPr="007A6443" w:rsidRDefault="00A07318" w:rsidP="00441A0D">
            <w:pPr>
              <w:rPr>
                <w:b/>
                <w:bCs/>
                <w:i/>
                <w:iCs/>
                <w:sz w:val="28"/>
                <w:szCs w:val="28"/>
                <w:rtl/>
              </w:rPr>
            </w:pPr>
          </w:p>
        </w:tc>
        <w:tc>
          <w:tcPr>
            <w:tcW w:w="426" w:type="pct"/>
          </w:tcPr>
          <w:p w:rsidR="00A07318" w:rsidRPr="007A6443" w:rsidRDefault="00A07318" w:rsidP="00441A0D">
            <w:pPr>
              <w:rPr>
                <w:b/>
                <w:bCs/>
                <w:i/>
                <w:iCs/>
                <w:sz w:val="28"/>
                <w:szCs w:val="28"/>
              </w:rPr>
            </w:pPr>
            <w:r w:rsidRPr="007A6443">
              <w:rPr>
                <w:rFonts w:hint="cs"/>
                <w:b/>
                <w:bCs/>
                <w:i/>
                <w:iCs/>
                <w:sz w:val="28"/>
                <w:szCs w:val="28"/>
                <w:rtl/>
              </w:rPr>
              <w:t>+</w:t>
            </w:r>
            <w:r w:rsidRPr="007A6443">
              <w:rPr>
                <w:b/>
                <w:bCs/>
                <w:i/>
                <w:iCs/>
                <w:sz w:val="28"/>
                <w:szCs w:val="28"/>
              </w:rPr>
              <w:t>1</w:t>
            </w:r>
          </w:p>
        </w:tc>
        <w:tc>
          <w:tcPr>
            <w:tcW w:w="573" w:type="pct"/>
          </w:tcPr>
          <w:p w:rsidR="00A07318" w:rsidRPr="007A6443" w:rsidRDefault="00A07318" w:rsidP="00441A0D">
            <w:pPr>
              <w:rPr>
                <w:b/>
                <w:bCs/>
                <w:i/>
                <w:iCs/>
                <w:sz w:val="28"/>
                <w:szCs w:val="28"/>
              </w:rPr>
            </w:pPr>
            <w:r w:rsidRPr="007A6443">
              <w:rPr>
                <w:rFonts w:hint="cs"/>
                <w:b/>
                <w:bCs/>
                <w:i/>
                <w:iCs/>
                <w:sz w:val="28"/>
                <w:szCs w:val="28"/>
                <w:rtl/>
              </w:rPr>
              <w:t>+</w:t>
            </w:r>
            <w:r w:rsidRPr="007A6443">
              <w:rPr>
                <w:b/>
                <w:bCs/>
                <w:i/>
                <w:iCs/>
                <w:sz w:val="28"/>
                <w:szCs w:val="28"/>
              </w:rPr>
              <w:t>1</w:t>
            </w:r>
          </w:p>
        </w:tc>
        <w:tc>
          <w:tcPr>
            <w:tcW w:w="484" w:type="pct"/>
          </w:tcPr>
          <w:p w:rsidR="00A07318" w:rsidRPr="007A6443" w:rsidRDefault="00A07318" w:rsidP="00441A0D">
            <w:pPr>
              <w:rPr>
                <w:b/>
                <w:bCs/>
                <w:i/>
                <w:iCs/>
                <w:sz w:val="28"/>
                <w:szCs w:val="28"/>
                <w:rtl/>
              </w:rPr>
            </w:pPr>
          </w:p>
        </w:tc>
        <w:tc>
          <w:tcPr>
            <w:tcW w:w="652" w:type="pct"/>
          </w:tcPr>
          <w:p w:rsidR="00A07318" w:rsidRPr="007A6443" w:rsidRDefault="00A07318" w:rsidP="00441A0D">
            <w:pPr>
              <w:rPr>
                <w:b/>
                <w:bCs/>
                <w:i/>
                <w:iCs/>
                <w:sz w:val="28"/>
                <w:szCs w:val="28"/>
                <w:rtl/>
              </w:rPr>
            </w:pPr>
          </w:p>
        </w:tc>
        <w:tc>
          <w:tcPr>
            <w:tcW w:w="577" w:type="pct"/>
          </w:tcPr>
          <w:p w:rsidR="00A07318" w:rsidRPr="007A6443" w:rsidRDefault="00A07318" w:rsidP="00441A0D">
            <w:pPr>
              <w:rPr>
                <w:b/>
                <w:bCs/>
                <w:i/>
                <w:iCs/>
                <w:sz w:val="28"/>
                <w:szCs w:val="28"/>
                <w:rtl/>
              </w:rPr>
            </w:pPr>
          </w:p>
        </w:tc>
        <w:tc>
          <w:tcPr>
            <w:tcW w:w="513" w:type="pct"/>
          </w:tcPr>
          <w:p w:rsidR="00A07318" w:rsidRPr="007A6443" w:rsidRDefault="00A07318" w:rsidP="00441A0D">
            <w:pPr>
              <w:rPr>
                <w:b/>
                <w:bCs/>
                <w:i/>
                <w:iCs/>
                <w:sz w:val="28"/>
                <w:szCs w:val="28"/>
                <w:rtl/>
              </w:rPr>
            </w:pPr>
          </w:p>
        </w:tc>
        <w:tc>
          <w:tcPr>
            <w:tcW w:w="693" w:type="pct"/>
          </w:tcPr>
          <w:p w:rsidR="00A07318" w:rsidRPr="007A6443" w:rsidRDefault="00A07318" w:rsidP="00441A0D">
            <w:pPr>
              <w:rPr>
                <w:b/>
                <w:bCs/>
                <w:i/>
                <w:iCs/>
                <w:sz w:val="28"/>
                <w:szCs w:val="28"/>
                <w:rtl/>
              </w:rPr>
            </w:pPr>
          </w:p>
        </w:tc>
        <w:tc>
          <w:tcPr>
            <w:tcW w:w="303" w:type="pct"/>
          </w:tcPr>
          <w:p w:rsidR="00A07318" w:rsidRPr="007A6443" w:rsidRDefault="00A07318" w:rsidP="00441A0D">
            <w:pPr>
              <w:rPr>
                <w:b/>
                <w:bCs/>
                <w:i/>
                <w:iCs/>
                <w:sz w:val="28"/>
                <w:szCs w:val="28"/>
                <w:rtl/>
              </w:rPr>
            </w:pPr>
          </w:p>
        </w:tc>
        <w:tc>
          <w:tcPr>
            <w:tcW w:w="303" w:type="pct"/>
          </w:tcPr>
          <w:p w:rsidR="00A07318" w:rsidRPr="007A6443" w:rsidRDefault="00A07318" w:rsidP="00441A0D">
            <w:pPr>
              <w:rPr>
                <w:b/>
                <w:bCs/>
                <w:i/>
                <w:iCs/>
                <w:sz w:val="28"/>
                <w:szCs w:val="28"/>
                <w:rtl/>
              </w:rPr>
            </w:pPr>
          </w:p>
        </w:tc>
      </w:tr>
      <w:tr w:rsidR="00A07318" w:rsidRPr="007A6443" w:rsidTr="00441A0D">
        <w:tc>
          <w:tcPr>
            <w:tcW w:w="477" w:type="pct"/>
          </w:tcPr>
          <w:p w:rsidR="00A07318" w:rsidRPr="007A6443" w:rsidRDefault="00A07318" w:rsidP="00441A0D">
            <w:pPr>
              <w:rPr>
                <w:b/>
                <w:bCs/>
                <w:i/>
                <w:iCs/>
                <w:sz w:val="28"/>
                <w:szCs w:val="28"/>
              </w:rPr>
            </w:pPr>
            <w:r w:rsidRPr="007A6443">
              <w:rPr>
                <w:b/>
                <w:bCs/>
                <w:i/>
                <w:iCs/>
                <w:sz w:val="28"/>
                <w:szCs w:val="28"/>
              </w:rPr>
              <w:t>+2</w:t>
            </w:r>
          </w:p>
        </w:tc>
        <w:tc>
          <w:tcPr>
            <w:tcW w:w="426" w:type="pct"/>
          </w:tcPr>
          <w:p w:rsidR="00A07318" w:rsidRPr="007A6443" w:rsidRDefault="00A07318" w:rsidP="00441A0D">
            <w:pPr>
              <w:rPr>
                <w:b/>
                <w:bCs/>
                <w:i/>
                <w:iCs/>
                <w:sz w:val="28"/>
                <w:szCs w:val="28"/>
              </w:rPr>
            </w:pPr>
            <w:r w:rsidRPr="007A6443">
              <w:rPr>
                <w:b/>
                <w:bCs/>
                <w:i/>
                <w:iCs/>
                <w:sz w:val="28"/>
                <w:szCs w:val="28"/>
              </w:rPr>
              <w:t>+2</w:t>
            </w:r>
          </w:p>
        </w:tc>
        <w:tc>
          <w:tcPr>
            <w:tcW w:w="573" w:type="pct"/>
          </w:tcPr>
          <w:p w:rsidR="00A07318" w:rsidRPr="007A6443" w:rsidRDefault="00A07318" w:rsidP="00441A0D">
            <w:pPr>
              <w:rPr>
                <w:b/>
                <w:bCs/>
                <w:i/>
                <w:iCs/>
                <w:sz w:val="28"/>
                <w:szCs w:val="28"/>
              </w:rPr>
            </w:pPr>
            <w:r w:rsidRPr="007A6443">
              <w:rPr>
                <w:b/>
                <w:bCs/>
                <w:i/>
                <w:iCs/>
                <w:sz w:val="28"/>
                <w:szCs w:val="28"/>
              </w:rPr>
              <w:t>+2</w:t>
            </w:r>
          </w:p>
        </w:tc>
        <w:tc>
          <w:tcPr>
            <w:tcW w:w="484" w:type="pct"/>
          </w:tcPr>
          <w:p w:rsidR="00A07318" w:rsidRPr="007A6443" w:rsidRDefault="00A07318" w:rsidP="00441A0D">
            <w:pPr>
              <w:rPr>
                <w:b/>
                <w:bCs/>
                <w:i/>
                <w:iCs/>
                <w:sz w:val="28"/>
                <w:szCs w:val="28"/>
              </w:rPr>
            </w:pPr>
            <w:r w:rsidRPr="007A6443">
              <w:rPr>
                <w:b/>
                <w:bCs/>
                <w:i/>
                <w:iCs/>
                <w:sz w:val="28"/>
                <w:szCs w:val="28"/>
              </w:rPr>
              <w:t>+2</w:t>
            </w:r>
          </w:p>
        </w:tc>
        <w:tc>
          <w:tcPr>
            <w:tcW w:w="652" w:type="pct"/>
          </w:tcPr>
          <w:p w:rsidR="00A07318" w:rsidRPr="007A6443" w:rsidRDefault="00A07318" w:rsidP="00441A0D">
            <w:pPr>
              <w:rPr>
                <w:b/>
                <w:bCs/>
                <w:i/>
                <w:iCs/>
                <w:sz w:val="28"/>
                <w:szCs w:val="28"/>
              </w:rPr>
            </w:pPr>
            <w:r w:rsidRPr="007A6443">
              <w:rPr>
                <w:b/>
                <w:bCs/>
                <w:i/>
                <w:iCs/>
                <w:sz w:val="28"/>
                <w:szCs w:val="28"/>
              </w:rPr>
              <w:t>+2</w:t>
            </w:r>
          </w:p>
        </w:tc>
        <w:tc>
          <w:tcPr>
            <w:tcW w:w="577" w:type="pct"/>
          </w:tcPr>
          <w:p w:rsidR="00A07318" w:rsidRPr="007A6443" w:rsidRDefault="00A07318" w:rsidP="00441A0D">
            <w:pPr>
              <w:rPr>
                <w:b/>
                <w:bCs/>
                <w:i/>
                <w:iCs/>
                <w:sz w:val="28"/>
                <w:szCs w:val="28"/>
              </w:rPr>
            </w:pPr>
            <w:r w:rsidRPr="007A6443">
              <w:rPr>
                <w:b/>
                <w:bCs/>
                <w:i/>
                <w:iCs/>
                <w:sz w:val="28"/>
                <w:szCs w:val="28"/>
              </w:rPr>
              <w:t>+2</w:t>
            </w:r>
          </w:p>
        </w:tc>
        <w:tc>
          <w:tcPr>
            <w:tcW w:w="513" w:type="pct"/>
          </w:tcPr>
          <w:p w:rsidR="00A07318" w:rsidRPr="007A6443" w:rsidRDefault="00A07318" w:rsidP="00441A0D">
            <w:pPr>
              <w:rPr>
                <w:b/>
                <w:bCs/>
                <w:i/>
                <w:iCs/>
                <w:sz w:val="28"/>
                <w:szCs w:val="28"/>
              </w:rPr>
            </w:pPr>
            <w:r w:rsidRPr="007A6443">
              <w:rPr>
                <w:b/>
                <w:bCs/>
                <w:i/>
                <w:iCs/>
                <w:sz w:val="28"/>
                <w:szCs w:val="28"/>
              </w:rPr>
              <w:t>+2</w:t>
            </w:r>
          </w:p>
        </w:tc>
        <w:tc>
          <w:tcPr>
            <w:tcW w:w="693" w:type="pct"/>
          </w:tcPr>
          <w:p w:rsidR="00A07318" w:rsidRPr="007A6443" w:rsidRDefault="00A07318" w:rsidP="00441A0D">
            <w:pPr>
              <w:rPr>
                <w:b/>
                <w:bCs/>
                <w:i/>
                <w:iCs/>
                <w:sz w:val="28"/>
                <w:szCs w:val="28"/>
              </w:rPr>
            </w:pPr>
            <w:r w:rsidRPr="007A6443">
              <w:rPr>
                <w:b/>
                <w:bCs/>
                <w:i/>
                <w:iCs/>
                <w:sz w:val="28"/>
                <w:szCs w:val="28"/>
              </w:rPr>
              <w:t>+2</w:t>
            </w:r>
          </w:p>
        </w:tc>
        <w:tc>
          <w:tcPr>
            <w:tcW w:w="303" w:type="pct"/>
          </w:tcPr>
          <w:p w:rsidR="00A07318" w:rsidRPr="007A6443" w:rsidRDefault="00A07318" w:rsidP="00441A0D">
            <w:pPr>
              <w:rPr>
                <w:b/>
                <w:bCs/>
                <w:i/>
                <w:iCs/>
                <w:sz w:val="28"/>
                <w:szCs w:val="28"/>
              </w:rPr>
            </w:pPr>
            <w:r w:rsidRPr="007A6443">
              <w:rPr>
                <w:b/>
                <w:bCs/>
                <w:i/>
                <w:iCs/>
                <w:sz w:val="28"/>
                <w:szCs w:val="28"/>
              </w:rPr>
              <w:t>+2</w:t>
            </w:r>
          </w:p>
        </w:tc>
        <w:tc>
          <w:tcPr>
            <w:tcW w:w="303" w:type="pct"/>
          </w:tcPr>
          <w:p w:rsidR="00A07318" w:rsidRPr="007A6443" w:rsidRDefault="00A07318" w:rsidP="00441A0D">
            <w:pPr>
              <w:rPr>
                <w:b/>
                <w:bCs/>
                <w:i/>
                <w:iCs/>
                <w:sz w:val="28"/>
                <w:szCs w:val="28"/>
                <w:rtl/>
              </w:rPr>
            </w:pPr>
          </w:p>
        </w:tc>
      </w:tr>
      <w:tr w:rsidR="00A07318" w:rsidRPr="007A6443" w:rsidTr="00441A0D">
        <w:tc>
          <w:tcPr>
            <w:tcW w:w="477" w:type="pct"/>
          </w:tcPr>
          <w:p w:rsidR="00A07318" w:rsidRPr="007A6443" w:rsidRDefault="00A07318" w:rsidP="00441A0D">
            <w:pPr>
              <w:rPr>
                <w:b/>
                <w:bCs/>
                <w:i/>
                <w:iCs/>
                <w:sz w:val="28"/>
                <w:szCs w:val="28"/>
                <w:rtl/>
              </w:rPr>
            </w:pPr>
          </w:p>
        </w:tc>
        <w:tc>
          <w:tcPr>
            <w:tcW w:w="426" w:type="pct"/>
          </w:tcPr>
          <w:p w:rsidR="00A07318" w:rsidRPr="007A6443" w:rsidRDefault="00A07318" w:rsidP="00441A0D">
            <w:pPr>
              <w:rPr>
                <w:b/>
                <w:bCs/>
                <w:i/>
                <w:iCs/>
                <w:sz w:val="28"/>
                <w:szCs w:val="28"/>
              </w:rPr>
            </w:pPr>
            <w:r w:rsidRPr="007A6443">
              <w:rPr>
                <w:b/>
                <w:bCs/>
                <w:i/>
                <w:iCs/>
                <w:sz w:val="28"/>
                <w:szCs w:val="28"/>
              </w:rPr>
              <w:t>+3</w:t>
            </w:r>
          </w:p>
        </w:tc>
        <w:tc>
          <w:tcPr>
            <w:tcW w:w="573" w:type="pct"/>
          </w:tcPr>
          <w:p w:rsidR="00A07318" w:rsidRPr="007A6443" w:rsidRDefault="00A07318" w:rsidP="00441A0D">
            <w:pPr>
              <w:rPr>
                <w:b/>
                <w:bCs/>
                <w:i/>
                <w:iCs/>
                <w:sz w:val="28"/>
                <w:szCs w:val="28"/>
              </w:rPr>
            </w:pPr>
            <w:r w:rsidRPr="007A6443">
              <w:rPr>
                <w:b/>
                <w:bCs/>
                <w:i/>
                <w:iCs/>
                <w:sz w:val="28"/>
                <w:szCs w:val="28"/>
              </w:rPr>
              <w:t>+3</w:t>
            </w:r>
          </w:p>
        </w:tc>
        <w:tc>
          <w:tcPr>
            <w:tcW w:w="484" w:type="pct"/>
          </w:tcPr>
          <w:p w:rsidR="00A07318" w:rsidRPr="007A6443" w:rsidRDefault="0033626A" w:rsidP="00441A0D">
            <w:pPr>
              <w:rPr>
                <w:b/>
                <w:bCs/>
                <w:i/>
                <w:iCs/>
                <w:sz w:val="28"/>
                <w:szCs w:val="28"/>
              </w:rPr>
            </w:pPr>
            <w:r>
              <w:rPr>
                <w:b/>
                <w:bCs/>
                <w:i/>
                <w:iCs/>
                <w:noProof/>
                <w:sz w:val="28"/>
                <w:szCs w:val="28"/>
              </w:rPr>
              <w:pict>
                <v:shape id="AutoShape 9" o:spid="_x0000_s1069" type="#_x0000_t32" style="position:absolute;left:0;text-align:left;margin-left:1.3pt;margin-top:8.75pt;width:88.2pt;height:91.65pt;flip:x;z-index:251494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">
                  <v:stroke endarrow="block"/>
                </v:shape>
              </w:pict>
            </w:r>
            <w:r w:rsidR="00A07318" w:rsidRPr="007A6443">
              <w:rPr>
                <w:b/>
                <w:bCs/>
                <w:i/>
                <w:iCs/>
                <w:sz w:val="28"/>
                <w:szCs w:val="28"/>
              </w:rPr>
              <w:t>+3</w:t>
            </w:r>
          </w:p>
        </w:tc>
        <w:tc>
          <w:tcPr>
            <w:tcW w:w="652" w:type="pct"/>
          </w:tcPr>
          <w:p w:rsidR="00A07318" w:rsidRPr="007A6443" w:rsidRDefault="00A07318" w:rsidP="00441A0D">
            <w:pPr>
              <w:rPr>
                <w:b/>
                <w:bCs/>
                <w:i/>
                <w:iCs/>
                <w:sz w:val="28"/>
                <w:szCs w:val="28"/>
              </w:rPr>
            </w:pPr>
            <w:r w:rsidRPr="007A6443">
              <w:rPr>
                <w:b/>
                <w:bCs/>
                <w:i/>
                <w:iCs/>
                <w:sz w:val="28"/>
                <w:szCs w:val="28"/>
              </w:rPr>
              <w:t>+3</w:t>
            </w:r>
          </w:p>
        </w:tc>
        <w:tc>
          <w:tcPr>
            <w:tcW w:w="577" w:type="pct"/>
          </w:tcPr>
          <w:p w:rsidR="00A07318" w:rsidRPr="007A6443" w:rsidRDefault="00A07318" w:rsidP="00441A0D">
            <w:pPr>
              <w:rPr>
                <w:b/>
                <w:bCs/>
                <w:i/>
                <w:iCs/>
                <w:sz w:val="28"/>
                <w:szCs w:val="28"/>
              </w:rPr>
            </w:pPr>
            <w:r w:rsidRPr="007A6443">
              <w:rPr>
                <w:b/>
                <w:bCs/>
                <w:i/>
                <w:iCs/>
                <w:sz w:val="28"/>
                <w:szCs w:val="28"/>
              </w:rPr>
              <w:t>+3</w:t>
            </w:r>
          </w:p>
        </w:tc>
        <w:tc>
          <w:tcPr>
            <w:tcW w:w="513" w:type="pct"/>
          </w:tcPr>
          <w:p w:rsidR="00A07318" w:rsidRPr="007A6443" w:rsidRDefault="00A07318" w:rsidP="00441A0D">
            <w:pPr>
              <w:rPr>
                <w:b/>
                <w:bCs/>
                <w:i/>
                <w:iCs/>
                <w:sz w:val="28"/>
                <w:szCs w:val="28"/>
              </w:rPr>
            </w:pPr>
            <w:r w:rsidRPr="007A6443">
              <w:rPr>
                <w:b/>
                <w:bCs/>
                <w:i/>
                <w:iCs/>
                <w:sz w:val="28"/>
                <w:szCs w:val="28"/>
              </w:rPr>
              <w:t>+3</w:t>
            </w:r>
          </w:p>
        </w:tc>
        <w:tc>
          <w:tcPr>
            <w:tcW w:w="693" w:type="pct"/>
          </w:tcPr>
          <w:p w:rsidR="00A07318" w:rsidRPr="007A6443" w:rsidRDefault="00A07318" w:rsidP="00441A0D">
            <w:pPr>
              <w:rPr>
                <w:b/>
                <w:bCs/>
                <w:i/>
                <w:iCs/>
                <w:sz w:val="28"/>
                <w:szCs w:val="28"/>
              </w:rPr>
            </w:pPr>
            <w:r w:rsidRPr="007A6443">
              <w:rPr>
                <w:b/>
                <w:bCs/>
                <w:i/>
                <w:iCs/>
                <w:sz w:val="28"/>
                <w:szCs w:val="28"/>
              </w:rPr>
              <w:t>+3</w:t>
            </w:r>
          </w:p>
        </w:tc>
        <w:tc>
          <w:tcPr>
            <w:tcW w:w="303" w:type="pct"/>
          </w:tcPr>
          <w:p w:rsidR="00A07318" w:rsidRPr="007A6443" w:rsidRDefault="00A07318" w:rsidP="00441A0D">
            <w:pPr>
              <w:rPr>
                <w:b/>
                <w:bCs/>
                <w:i/>
                <w:iCs/>
                <w:sz w:val="28"/>
                <w:szCs w:val="28"/>
              </w:rPr>
            </w:pPr>
            <w:r w:rsidRPr="007A6443">
              <w:rPr>
                <w:b/>
                <w:bCs/>
                <w:i/>
                <w:iCs/>
                <w:sz w:val="28"/>
                <w:szCs w:val="28"/>
              </w:rPr>
              <w:t>+3</w:t>
            </w:r>
          </w:p>
        </w:tc>
        <w:tc>
          <w:tcPr>
            <w:tcW w:w="303" w:type="pct"/>
          </w:tcPr>
          <w:p w:rsidR="00A07318" w:rsidRPr="007A6443" w:rsidRDefault="00A07318" w:rsidP="00441A0D">
            <w:pPr>
              <w:rPr>
                <w:b/>
                <w:bCs/>
                <w:i/>
                <w:iCs/>
                <w:sz w:val="28"/>
                <w:szCs w:val="28"/>
              </w:rPr>
            </w:pPr>
            <w:r w:rsidRPr="007A6443">
              <w:rPr>
                <w:b/>
                <w:bCs/>
                <w:i/>
                <w:iCs/>
                <w:sz w:val="28"/>
                <w:szCs w:val="28"/>
              </w:rPr>
              <w:t>+3</w:t>
            </w:r>
          </w:p>
        </w:tc>
      </w:tr>
      <w:tr w:rsidR="00A07318" w:rsidRPr="007A6443" w:rsidTr="00441A0D">
        <w:tc>
          <w:tcPr>
            <w:tcW w:w="477" w:type="pct"/>
          </w:tcPr>
          <w:p w:rsidR="00A07318" w:rsidRPr="007A6443" w:rsidRDefault="00A07318" w:rsidP="00441A0D">
            <w:pPr>
              <w:rPr>
                <w:b/>
                <w:bCs/>
                <w:i/>
                <w:iCs/>
                <w:sz w:val="28"/>
                <w:szCs w:val="28"/>
                <w:rtl/>
              </w:rPr>
            </w:pPr>
          </w:p>
        </w:tc>
        <w:tc>
          <w:tcPr>
            <w:tcW w:w="426" w:type="pct"/>
          </w:tcPr>
          <w:p w:rsidR="00A07318" w:rsidRPr="007A6443" w:rsidRDefault="00A07318" w:rsidP="00441A0D">
            <w:pPr>
              <w:rPr>
                <w:b/>
                <w:bCs/>
                <w:i/>
                <w:iCs/>
                <w:sz w:val="28"/>
                <w:szCs w:val="28"/>
                <w:rtl/>
              </w:rPr>
            </w:pPr>
          </w:p>
        </w:tc>
        <w:tc>
          <w:tcPr>
            <w:tcW w:w="573" w:type="pct"/>
          </w:tcPr>
          <w:p w:rsidR="00A07318" w:rsidRPr="007A6443" w:rsidRDefault="00A07318" w:rsidP="00441A0D">
            <w:pPr>
              <w:rPr>
                <w:b/>
                <w:bCs/>
                <w:i/>
                <w:iCs/>
                <w:sz w:val="28"/>
                <w:szCs w:val="28"/>
              </w:rPr>
            </w:pPr>
            <w:r w:rsidRPr="007A6443">
              <w:rPr>
                <w:b/>
                <w:bCs/>
                <w:i/>
                <w:iCs/>
                <w:sz w:val="28"/>
                <w:szCs w:val="28"/>
              </w:rPr>
              <w:t>+4</w:t>
            </w:r>
          </w:p>
        </w:tc>
        <w:tc>
          <w:tcPr>
            <w:tcW w:w="484" w:type="pct"/>
          </w:tcPr>
          <w:p w:rsidR="00A07318" w:rsidRPr="007A6443" w:rsidRDefault="00A07318" w:rsidP="00441A0D">
            <w:pPr>
              <w:rPr>
                <w:b/>
                <w:bCs/>
                <w:i/>
                <w:iCs/>
                <w:sz w:val="28"/>
                <w:szCs w:val="28"/>
              </w:rPr>
            </w:pPr>
          </w:p>
        </w:tc>
        <w:tc>
          <w:tcPr>
            <w:tcW w:w="652" w:type="pct"/>
          </w:tcPr>
          <w:p w:rsidR="00A07318" w:rsidRPr="007A6443" w:rsidRDefault="00A07318" w:rsidP="00441A0D">
            <w:pPr>
              <w:rPr>
                <w:b/>
                <w:bCs/>
                <w:i/>
                <w:iCs/>
                <w:sz w:val="28"/>
                <w:szCs w:val="28"/>
              </w:rPr>
            </w:pPr>
            <w:r w:rsidRPr="007A6443">
              <w:rPr>
                <w:b/>
                <w:bCs/>
                <w:i/>
                <w:iCs/>
                <w:sz w:val="28"/>
                <w:szCs w:val="28"/>
              </w:rPr>
              <w:t>+4</w:t>
            </w:r>
          </w:p>
        </w:tc>
        <w:tc>
          <w:tcPr>
            <w:tcW w:w="577" w:type="pct"/>
          </w:tcPr>
          <w:p w:rsidR="00A07318" w:rsidRPr="007A6443" w:rsidRDefault="00A07318" w:rsidP="00441A0D">
            <w:pPr>
              <w:rPr>
                <w:b/>
                <w:bCs/>
                <w:i/>
                <w:iCs/>
                <w:sz w:val="28"/>
                <w:szCs w:val="28"/>
              </w:rPr>
            </w:pPr>
            <w:r w:rsidRPr="007A6443">
              <w:rPr>
                <w:b/>
                <w:bCs/>
                <w:i/>
                <w:iCs/>
                <w:sz w:val="28"/>
                <w:szCs w:val="28"/>
              </w:rPr>
              <w:t>+4</w:t>
            </w:r>
          </w:p>
        </w:tc>
        <w:tc>
          <w:tcPr>
            <w:tcW w:w="513" w:type="pct"/>
          </w:tcPr>
          <w:p w:rsidR="00A07318" w:rsidRPr="007A6443" w:rsidRDefault="00A07318" w:rsidP="00441A0D">
            <w:pPr>
              <w:rPr>
                <w:b/>
                <w:bCs/>
                <w:i/>
                <w:iCs/>
                <w:sz w:val="28"/>
                <w:szCs w:val="28"/>
              </w:rPr>
            </w:pPr>
            <w:r w:rsidRPr="007A6443">
              <w:rPr>
                <w:b/>
                <w:bCs/>
                <w:i/>
                <w:iCs/>
                <w:sz w:val="28"/>
                <w:szCs w:val="28"/>
              </w:rPr>
              <w:t>+4</w:t>
            </w:r>
          </w:p>
        </w:tc>
        <w:tc>
          <w:tcPr>
            <w:tcW w:w="693" w:type="pct"/>
          </w:tcPr>
          <w:p w:rsidR="00A07318" w:rsidRPr="007A6443" w:rsidRDefault="00A07318" w:rsidP="00441A0D">
            <w:pPr>
              <w:rPr>
                <w:b/>
                <w:bCs/>
                <w:i/>
                <w:iCs/>
                <w:sz w:val="28"/>
                <w:szCs w:val="28"/>
              </w:rPr>
            </w:pPr>
            <w:r w:rsidRPr="007A6443">
              <w:rPr>
                <w:b/>
                <w:bCs/>
                <w:i/>
                <w:iCs/>
                <w:sz w:val="28"/>
                <w:szCs w:val="28"/>
              </w:rPr>
              <w:t>+4</w:t>
            </w:r>
          </w:p>
        </w:tc>
        <w:tc>
          <w:tcPr>
            <w:tcW w:w="303" w:type="pct"/>
          </w:tcPr>
          <w:p w:rsidR="00A07318" w:rsidRPr="007A6443" w:rsidRDefault="00A07318" w:rsidP="00441A0D">
            <w:pPr>
              <w:rPr>
                <w:b/>
                <w:bCs/>
                <w:i/>
                <w:iCs/>
                <w:sz w:val="28"/>
                <w:szCs w:val="28"/>
              </w:rPr>
            </w:pPr>
            <w:r w:rsidRPr="007A6443">
              <w:rPr>
                <w:b/>
                <w:bCs/>
                <w:i/>
                <w:iCs/>
                <w:sz w:val="28"/>
                <w:szCs w:val="28"/>
              </w:rPr>
              <w:t>+4</w:t>
            </w:r>
          </w:p>
        </w:tc>
        <w:tc>
          <w:tcPr>
            <w:tcW w:w="303" w:type="pct"/>
          </w:tcPr>
          <w:p w:rsidR="00A07318" w:rsidRPr="007A6443" w:rsidRDefault="00A07318" w:rsidP="00441A0D">
            <w:pPr>
              <w:rPr>
                <w:b/>
                <w:bCs/>
                <w:i/>
                <w:iCs/>
                <w:sz w:val="28"/>
                <w:szCs w:val="28"/>
                <w:rtl/>
              </w:rPr>
            </w:pPr>
          </w:p>
        </w:tc>
      </w:tr>
      <w:tr w:rsidR="00A07318" w:rsidRPr="007A6443" w:rsidTr="00441A0D">
        <w:tc>
          <w:tcPr>
            <w:tcW w:w="477" w:type="pct"/>
          </w:tcPr>
          <w:p w:rsidR="00A07318" w:rsidRPr="007A6443" w:rsidRDefault="00A07318" w:rsidP="00441A0D">
            <w:pPr>
              <w:rPr>
                <w:b/>
                <w:bCs/>
                <w:i/>
                <w:iCs/>
                <w:sz w:val="28"/>
                <w:szCs w:val="28"/>
                <w:rtl/>
              </w:rPr>
            </w:pPr>
          </w:p>
        </w:tc>
        <w:tc>
          <w:tcPr>
            <w:tcW w:w="426" w:type="pct"/>
          </w:tcPr>
          <w:p w:rsidR="00A07318" w:rsidRPr="007A6443" w:rsidRDefault="00A07318" w:rsidP="00441A0D">
            <w:pPr>
              <w:rPr>
                <w:b/>
                <w:bCs/>
                <w:i/>
                <w:iCs/>
                <w:sz w:val="28"/>
                <w:szCs w:val="28"/>
                <w:rtl/>
              </w:rPr>
            </w:pPr>
          </w:p>
        </w:tc>
        <w:tc>
          <w:tcPr>
            <w:tcW w:w="573" w:type="pct"/>
          </w:tcPr>
          <w:p w:rsidR="00A07318" w:rsidRPr="007A6443" w:rsidRDefault="00A07318" w:rsidP="00441A0D">
            <w:pPr>
              <w:rPr>
                <w:b/>
                <w:bCs/>
                <w:i/>
                <w:iCs/>
                <w:sz w:val="28"/>
                <w:szCs w:val="28"/>
                <w:rtl/>
              </w:rPr>
            </w:pPr>
          </w:p>
        </w:tc>
        <w:tc>
          <w:tcPr>
            <w:tcW w:w="484" w:type="pct"/>
          </w:tcPr>
          <w:p w:rsidR="00A07318" w:rsidRPr="007A6443" w:rsidRDefault="00A07318" w:rsidP="00441A0D">
            <w:pPr>
              <w:rPr>
                <w:b/>
                <w:bCs/>
                <w:i/>
                <w:iCs/>
                <w:sz w:val="28"/>
                <w:szCs w:val="28"/>
                <w:rtl/>
              </w:rPr>
            </w:pPr>
          </w:p>
        </w:tc>
        <w:tc>
          <w:tcPr>
            <w:tcW w:w="652" w:type="pct"/>
          </w:tcPr>
          <w:p w:rsidR="00A07318" w:rsidRPr="007A6443" w:rsidRDefault="00A07318" w:rsidP="00441A0D">
            <w:pPr>
              <w:rPr>
                <w:b/>
                <w:bCs/>
                <w:i/>
                <w:iCs/>
                <w:sz w:val="28"/>
                <w:szCs w:val="28"/>
              </w:rPr>
            </w:pPr>
            <w:r w:rsidRPr="007A6443">
              <w:rPr>
                <w:b/>
                <w:bCs/>
                <w:i/>
                <w:iCs/>
                <w:sz w:val="28"/>
                <w:szCs w:val="28"/>
              </w:rPr>
              <w:t>+5</w:t>
            </w:r>
          </w:p>
        </w:tc>
        <w:tc>
          <w:tcPr>
            <w:tcW w:w="577" w:type="pct"/>
          </w:tcPr>
          <w:p w:rsidR="00A07318" w:rsidRPr="007A6443" w:rsidRDefault="00A07318" w:rsidP="00441A0D">
            <w:pPr>
              <w:rPr>
                <w:b/>
                <w:bCs/>
                <w:i/>
                <w:iCs/>
                <w:sz w:val="28"/>
                <w:szCs w:val="28"/>
              </w:rPr>
            </w:pPr>
            <w:r w:rsidRPr="007A6443">
              <w:rPr>
                <w:b/>
                <w:bCs/>
                <w:i/>
                <w:iCs/>
                <w:sz w:val="28"/>
                <w:szCs w:val="28"/>
              </w:rPr>
              <w:t>+5</w:t>
            </w:r>
          </w:p>
        </w:tc>
        <w:tc>
          <w:tcPr>
            <w:tcW w:w="513" w:type="pct"/>
          </w:tcPr>
          <w:p w:rsidR="00A07318" w:rsidRPr="007A6443" w:rsidRDefault="00A07318" w:rsidP="00441A0D">
            <w:pPr>
              <w:rPr>
                <w:b/>
                <w:bCs/>
                <w:i/>
                <w:iCs/>
                <w:sz w:val="28"/>
                <w:szCs w:val="28"/>
                <w:rtl/>
              </w:rPr>
            </w:pPr>
            <w:r>
              <w:rPr>
                <w:b/>
                <w:bCs/>
                <w:i/>
                <w:iCs/>
                <w:sz w:val="28"/>
                <w:szCs w:val="28"/>
              </w:rPr>
              <w:t>+5</w:t>
            </w:r>
          </w:p>
        </w:tc>
        <w:tc>
          <w:tcPr>
            <w:tcW w:w="693" w:type="pct"/>
          </w:tcPr>
          <w:p w:rsidR="00A07318" w:rsidRPr="007A6443" w:rsidRDefault="0033626A" w:rsidP="00441A0D">
            <w:pPr>
              <w:rPr>
                <w:b/>
                <w:bCs/>
                <w:i/>
                <w:iCs/>
                <w:sz w:val="28"/>
                <w:szCs w:val="28"/>
              </w:rPr>
            </w:pPr>
            <w:r>
              <w:rPr>
                <w:b/>
                <w:bCs/>
                <w:i/>
                <w:iCs/>
                <w:noProof/>
                <w:sz w:val="28"/>
                <w:szCs w:val="28"/>
              </w:rPr>
              <w:pict>
                <v:shape id="AutoShape 10" o:spid="_x0000_s1068" type="#_x0000_t32" style="position:absolute;left:0;text-align:left;margin-left:42.85pt;margin-top:15.25pt;width:97.8pt;height:44.9pt;z-index:251495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3lPQIAAGY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">
                  <v:stroke endarrow="block"/>
                </v:shape>
              </w:pict>
            </w:r>
            <w:r w:rsidR="00A07318" w:rsidRPr="007A6443">
              <w:rPr>
                <w:b/>
                <w:bCs/>
                <w:i/>
                <w:iCs/>
                <w:sz w:val="28"/>
                <w:szCs w:val="28"/>
              </w:rPr>
              <w:t>+5</w:t>
            </w:r>
          </w:p>
        </w:tc>
        <w:tc>
          <w:tcPr>
            <w:tcW w:w="303" w:type="pct"/>
          </w:tcPr>
          <w:p w:rsidR="00A07318" w:rsidRPr="007A6443" w:rsidRDefault="00A07318" w:rsidP="00441A0D">
            <w:pPr>
              <w:rPr>
                <w:b/>
                <w:bCs/>
                <w:i/>
                <w:iCs/>
                <w:sz w:val="28"/>
                <w:szCs w:val="28"/>
                <w:rtl/>
              </w:rPr>
            </w:pPr>
          </w:p>
        </w:tc>
        <w:tc>
          <w:tcPr>
            <w:tcW w:w="303" w:type="pct"/>
          </w:tcPr>
          <w:p w:rsidR="00A07318" w:rsidRPr="007A6443" w:rsidRDefault="00A07318" w:rsidP="00441A0D">
            <w:pPr>
              <w:rPr>
                <w:b/>
                <w:bCs/>
                <w:i/>
                <w:iCs/>
                <w:sz w:val="28"/>
                <w:szCs w:val="28"/>
                <w:rtl/>
              </w:rPr>
            </w:pPr>
          </w:p>
        </w:tc>
      </w:tr>
      <w:tr w:rsidR="00A07318" w:rsidRPr="007A6443" w:rsidTr="00441A0D">
        <w:tc>
          <w:tcPr>
            <w:tcW w:w="477" w:type="pct"/>
          </w:tcPr>
          <w:p w:rsidR="00A07318" w:rsidRPr="007A6443" w:rsidRDefault="00A07318" w:rsidP="00441A0D">
            <w:pPr>
              <w:rPr>
                <w:b/>
                <w:bCs/>
                <w:i/>
                <w:iCs/>
                <w:sz w:val="28"/>
                <w:szCs w:val="28"/>
                <w:rtl/>
              </w:rPr>
            </w:pPr>
          </w:p>
        </w:tc>
        <w:tc>
          <w:tcPr>
            <w:tcW w:w="426" w:type="pct"/>
          </w:tcPr>
          <w:p w:rsidR="00A07318" w:rsidRPr="007A6443" w:rsidRDefault="00A07318" w:rsidP="00441A0D">
            <w:pPr>
              <w:rPr>
                <w:b/>
                <w:bCs/>
                <w:i/>
                <w:iCs/>
                <w:sz w:val="28"/>
                <w:szCs w:val="28"/>
                <w:rtl/>
              </w:rPr>
            </w:pPr>
          </w:p>
        </w:tc>
        <w:tc>
          <w:tcPr>
            <w:tcW w:w="573" w:type="pct"/>
          </w:tcPr>
          <w:p w:rsidR="00A07318" w:rsidRPr="007A6443" w:rsidRDefault="00A07318" w:rsidP="00441A0D">
            <w:pPr>
              <w:rPr>
                <w:b/>
                <w:bCs/>
                <w:i/>
                <w:iCs/>
                <w:sz w:val="28"/>
                <w:szCs w:val="28"/>
                <w:rtl/>
              </w:rPr>
            </w:pPr>
          </w:p>
        </w:tc>
        <w:tc>
          <w:tcPr>
            <w:tcW w:w="484" w:type="pct"/>
          </w:tcPr>
          <w:p w:rsidR="00A07318" w:rsidRPr="007A6443" w:rsidRDefault="00A07318" w:rsidP="00441A0D">
            <w:pPr>
              <w:rPr>
                <w:b/>
                <w:bCs/>
                <w:i/>
                <w:iCs/>
                <w:sz w:val="28"/>
                <w:szCs w:val="28"/>
                <w:rtl/>
              </w:rPr>
            </w:pPr>
          </w:p>
        </w:tc>
        <w:tc>
          <w:tcPr>
            <w:tcW w:w="652" w:type="pct"/>
          </w:tcPr>
          <w:p w:rsidR="00A07318" w:rsidRPr="007A6443" w:rsidRDefault="00A07318" w:rsidP="00441A0D">
            <w:pPr>
              <w:rPr>
                <w:b/>
                <w:bCs/>
                <w:i/>
                <w:iCs/>
                <w:sz w:val="28"/>
                <w:szCs w:val="28"/>
              </w:rPr>
            </w:pPr>
            <w:r w:rsidRPr="007A6443">
              <w:rPr>
                <w:b/>
                <w:bCs/>
                <w:i/>
                <w:iCs/>
                <w:sz w:val="28"/>
                <w:szCs w:val="28"/>
              </w:rPr>
              <w:t>+6</w:t>
            </w:r>
          </w:p>
        </w:tc>
        <w:tc>
          <w:tcPr>
            <w:tcW w:w="577" w:type="pct"/>
          </w:tcPr>
          <w:p w:rsidR="00A07318" w:rsidRPr="007A6443" w:rsidRDefault="00A07318" w:rsidP="00441A0D">
            <w:pPr>
              <w:rPr>
                <w:b/>
                <w:bCs/>
                <w:i/>
                <w:iCs/>
                <w:sz w:val="28"/>
                <w:szCs w:val="28"/>
              </w:rPr>
            </w:pPr>
            <w:r w:rsidRPr="007A6443">
              <w:rPr>
                <w:b/>
                <w:bCs/>
                <w:i/>
                <w:iCs/>
                <w:sz w:val="28"/>
                <w:szCs w:val="28"/>
              </w:rPr>
              <w:t>+6</w:t>
            </w:r>
          </w:p>
        </w:tc>
        <w:tc>
          <w:tcPr>
            <w:tcW w:w="513" w:type="pct"/>
          </w:tcPr>
          <w:p w:rsidR="00A07318" w:rsidRPr="007A6443" w:rsidRDefault="00A07318" w:rsidP="00441A0D">
            <w:pPr>
              <w:rPr>
                <w:b/>
                <w:bCs/>
                <w:i/>
                <w:iCs/>
                <w:sz w:val="28"/>
                <w:szCs w:val="28"/>
              </w:rPr>
            </w:pPr>
            <w:r w:rsidRPr="007A6443">
              <w:rPr>
                <w:b/>
                <w:bCs/>
                <w:i/>
                <w:iCs/>
                <w:sz w:val="28"/>
                <w:szCs w:val="28"/>
              </w:rPr>
              <w:t>+6</w:t>
            </w:r>
          </w:p>
        </w:tc>
        <w:tc>
          <w:tcPr>
            <w:tcW w:w="693" w:type="pct"/>
          </w:tcPr>
          <w:p w:rsidR="00A07318" w:rsidRPr="007A6443" w:rsidRDefault="00A07318" w:rsidP="00441A0D">
            <w:pPr>
              <w:rPr>
                <w:b/>
                <w:bCs/>
                <w:i/>
                <w:iCs/>
                <w:sz w:val="28"/>
                <w:szCs w:val="28"/>
                <w:rtl/>
              </w:rPr>
            </w:pPr>
          </w:p>
        </w:tc>
        <w:tc>
          <w:tcPr>
            <w:tcW w:w="303" w:type="pct"/>
          </w:tcPr>
          <w:p w:rsidR="00A07318" w:rsidRPr="007A6443" w:rsidRDefault="00A07318" w:rsidP="00441A0D">
            <w:pPr>
              <w:rPr>
                <w:b/>
                <w:bCs/>
                <w:i/>
                <w:iCs/>
                <w:sz w:val="28"/>
                <w:szCs w:val="28"/>
                <w:rtl/>
              </w:rPr>
            </w:pPr>
          </w:p>
        </w:tc>
        <w:tc>
          <w:tcPr>
            <w:tcW w:w="303" w:type="pct"/>
          </w:tcPr>
          <w:p w:rsidR="00A07318" w:rsidRPr="007A6443" w:rsidRDefault="00A07318" w:rsidP="00441A0D">
            <w:pPr>
              <w:rPr>
                <w:b/>
                <w:bCs/>
                <w:i/>
                <w:iCs/>
                <w:sz w:val="28"/>
                <w:szCs w:val="28"/>
                <w:rtl/>
              </w:rPr>
            </w:pPr>
          </w:p>
        </w:tc>
      </w:tr>
      <w:tr w:rsidR="00A07318" w:rsidRPr="007A6443" w:rsidTr="00441A0D">
        <w:tc>
          <w:tcPr>
            <w:tcW w:w="477" w:type="pct"/>
          </w:tcPr>
          <w:p w:rsidR="00A07318" w:rsidRPr="007A6443" w:rsidRDefault="00A07318" w:rsidP="00441A0D">
            <w:pPr>
              <w:rPr>
                <w:b/>
                <w:bCs/>
                <w:i/>
                <w:iCs/>
                <w:sz w:val="28"/>
                <w:szCs w:val="28"/>
                <w:rtl/>
              </w:rPr>
            </w:pPr>
          </w:p>
        </w:tc>
        <w:tc>
          <w:tcPr>
            <w:tcW w:w="426" w:type="pct"/>
          </w:tcPr>
          <w:p w:rsidR="00A07318" w:rsidRPr="007A6443" w:rsidRDefault="00A07318" w:rsidP="00441A0D">
            <w:pPr>
              <w:rPr>
                <w:b/>
                <w:bCs/>
                <w:i/>
                <w:iCs/>
                <w:sz w:val="28"/>
                <w:szCs w:val="28"/>
                <w:rtl/>
              </w:rPr>
            </w:pPr>
          </w:p>
        </w:tc>
        <w:tc>
          <w:tcPr>
            <w:tcW w:w="573" w:type="pct"/>
          </w:tcPr>
          <w:p w:rsidR="00A07318" w:rsidRPr="007A6443" w:rsidRDefault="00A07318" w:rsidP="00441A0D">
            <w:pPr>
              <w:rPr>
                <w:b/>
                <w:bCs/>
                <w:i/>
                <w:iCs/>
                <w:sz w:val="28"/>
                <w:szCs w:val="28"/>
                <w:rtl/>
              </w:rPr>
            </w:pPr>
          </w:p>
        </w:tc>
        <w:tc>
          <w:tcPr>
            <w:tcW w:w="484" w:type="pct"/>
          </w:tcPr>
          <w:p w:rsidR="00A07318" w:rsidRPr="007A6443" w:rsidRDefault="00A07318" w:rsidP="00441A0D">
            <w:pPr>
              <w:rPr>
                <w:b/>
                <w:bCs/>
                <w:i/>
                <w:iCs/>
                <w:sz w:val="28"/>
                <w:szCs w:val="28"/>
                <w:rtl/>
              </w:rPr>
            </w:pPr>
          </w:p>
        </w:tc>
        <w:tc>
          <w:tcPr>
            <w:tcW w:w="652" w:type="pct"/>
          </w:tcPr>
          <w:p w:rsidR="00A07318" w:rsidRPr="007A6443" w:rsidRDefault="00A07318" w:rsidP="00441A0D">
            <w:pPr>
              <w:rPr>
                <w:b/>
                <w:bCs/>
                <w:i/>
                <w:iCs/>
                <w:sz w:val="28"/>
                <w:szCs w:val="28"/>
                <w:rtl/>
              </w:rPr>
            </w:pPr>
          </w:p>
        </w:tc>
        <w:tc>
          <w:tcPr>
            <w:tcW w:w="577" w:type="pct"/>
          </w:tcPr>
          <w:p w:rsidR="00A07318" w:rsidRPr="007A6443" w:rsidRDefault="00A07318" w:rsidP="00441A0D">
            <w:pPr>
              <w:rPr>
                <w:b/>
                <w:bCs/>
                <w:i/>
                <w:iCs/>
                <w:sz w:val="28"/>
                <w:szCs w:val="28"/>
              </w:rPr>
            </w:pPr>
            <w:r w:rsidRPr="007A6443">
              <w:rPr>
                <w:b/>
                <w:bCs/>
                <w:i/>
                <w:iCs/>
                <w:sz w:val="28"/>
                <w:szCs w:val="28"/>
              </w:rPr>
              <w:t>+7</w:t>
            </w:r>
          </w:p>
        </w:tc>
        <w:tc>
          <w:tcPr>
            <w:tcW w:w="513" w:type="pct"/>
          </w:tcPr>
          <w:p w:rsidR="00A07318" w:rsidRPr="007A6443" w:rsidRDefault="00A07318" w:rsidP="00441A0D">
            <w:pPr>
              <w:rPr>
                <w:b/>
                <w:bCs/>
                <w:i/>
                <w:iCs/>
                <w:sz w:val="28"/>
                <w:szCs w:val="28"/>
                <w:rtl/>
              </w:rPr>
            </w:pPr>
          </w:p>
        </w:tc>
        <w:tc>
          <w:tcPr>
            <w:tcW w:w="693" w:type="pct"/>
          </w:tcPr>
          <w:p w:rsidR="00A07318" w:rsidRPr="007A6443" w:rsidRDefault="00A07318" w:rsidP="00441A0D">
            <w:pPr>
              <w:rPr>
                <w:b/>
                <w:bCs/>
                <w:i/>
                <w:iCs/>
                <w:sz w:val="28"/>
                <w:szCs w:val="28"/>
                <w:rtl/>
              </w:rPr>
            </w:pPr>
          </w:p>
        </w:tc>
        <w:tc>
          <w:tcPr>
            <w:tcW w:w="303" w:type="pct"/>
          </w:tcPr>
          <w:p w:rsidR="00A07318" w:rsidRPr="007A6443" w:rsidRDefault="00A07318" w:rsidP="00441A0D">
            <w:pPr>
              <w:rPr>
                <w:b/>
                <w:bCs/>
                <w:i/>
                <w:iCs/>
                <w:sz w:val="28"/>
                <w:szCs w:val="28"/>
                <w:rtl/>
              </w:rPr>
            </w:pPr>
          </w:p>
        </w:tc>
        <w:tc>
          <w:tcPr>
            <w:tcW w:w="303" w:type="pct"/>
          </w:tcPr>
          <w:p w:rsidR="00A07318" w:rsidRPr="007A6443" w:rsidRDefault="00A07318" w:rsidP="00441A0D">
            <w:pPr>
              <w:rPr>
                <w:b/>
                <w:bCs/>
                <w:i/>
                <w:iCs/>
                <w:sz w:val="28"/>
                <w:szCs w:val="28"/>
                <w:rtl/>
              </w:rPr>
            </w:pPr>
          </w:p>
        </w:tc>
      </w:tr>
    </w:tbl>
    <w:p w:rsidR="00A07318" w:rsidRPr="001472E2" w:rsidRDefault="00A07318" w:rsidP="00A07318">
      <w:pPr>
        <w:jc w:val="both"/>
        <w:rPr>
          <w:b/>
          <w:bCs/>
          <w:sz w:val="28"/>
          <w:szCs w:val="28"/>
          <w:rtl/>
        </w:rPr>
      </w:pPr>
    </w:p>
    <w:p w:rsidR="00A07318" w:rsidRDefault="0033626A" w:rsidP="00A07318">
      <w:pPr>
        <w:jc w:val="both"/>
        <w:rPr>
          <w:b/>
          <w:bCs/>
          <w:sz w:val="24"/>
          <w:szCs w:val="24"/>
          <w:rtl/>
        </w:rPr>
      </w:pPr>
      <w:r w:rsidRPr="0033626A">
        <w:rPr>
          <w:b/>
          <w:bCs/>
          <w:i/>
          <w:iCs/>
          <w:noProof/>
          <w:sz w:val="28"/>
          <w:szCs w:val="28"/>
          <w:rtl/>
        </w:rPr>
        <w:pict>
          <v:shape id="AutoShape 7" o:spid="_x0000_s1067" type="#_x0000_t32" style="position:absolute;left:0;text-align:left;margin-left:35.1pt;margin-top:24.4pt;width:86.15pt;height:27.15pt;flip:x;z-index:25149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">
            <v:stroke endarrow="block"/>
          </v:shape>
        </w:pict>
      </w:r>
    </w:p>
    <w:p w:rsidR="00A07318" w:rsidRDefault="0033626A" w:rsidP="00A07318">
      <w:pPr>
        <w:jc w:val="both"/>
        <w:rPr>
          <w:b/>
          <w:bCs/>
          <w:sz w:val="24"/>
          <w:szCs w:val="24"/>
          <w:rtl/>
        </w:rPr>
      </w:pPr>
      <w:r w:rsidRPr="0033626A">
        <w:rPr>
          <w:b/>
          <w:bCs/>
          <w:i/>
          <w:iCs/>
          <w:noProof/>
          <w:sz w:val="28"/>
          <w:szCs w:val="28"/>
          <w:rtl/>
        </w:rPr>
        <w:pict>
          <v:shapetype id="_x0000_t202" coordsize="21600,21600" o:spt="202" path="m,l,21600r21600,l21600,xe">
            <v:stroke joinstyle="miter"/>
            <v:path gradientshapeok="t" o:connecttype="rect"/>
          </v:shapetype>
          <v:shape id="Text Box 8" o:spid="_x0000_s1066" type="#_x0000_t202" style="position:absolute;left:0;text-align:left;margin-left:4.85pt;margin-top:25.65pt;width:79.8pt;height:21pt;z-index:25149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" fillcolor="#f2f2f2 [3052]" strokeweight="1.5pt">
            <v:fill color2="#bfbfbf [2412]" rotate="t" focus="100%" type="gradient"/>
            <v:textbox>
              <w:txbxContent>
                <w:p w:rsidR="00F835BA" w:rsidRPr="007A6443" w:rsidRDefault="00F835BA" w:rsidP="00A07318">
                  <w:pPr>
                    <w:rPr>
                      <w:b/>
                      <w:bCs/>
                      <w:i/>
                      <w:iCs/>
                      <w:sz w:val="24"/>
                      <w:szCs w:val="24"/>
                    </w:rPr>
                  </w:pPr>
                  <w:r w:rsidRPr="007A6443">
                    <w:rPr>
                      <w:b/>
                      <w:bCs/>
                      <w:i/>
                      <w:iCs/>
                      <w:sz w:val="24"/>
                      <w:szCs w:val="24"/>
                    </w:rPr>
                    <w:t>loss  of ns e-</w:t>
                  </w:r>
                </w:p>
              </w:txbxContent>
            </v:textbox>
          </v:shape>
        </w:pict>
      </w:r>
    </w:p>
    <w:p w:rsidR="00A07318" w:rsidRDefault="00A07318" w:rsidP="00A07318">
      <w:pPr>
        <w:jc w:val="both"/>
        <w:rPr>
          <w:b/>
          <w:bCs/>
          <w:sz w:val="24"/>
          <w:szCs w:val="24"/>
          <w:rtl/>
        </w:rPr>
      </w:pPr>
    </w:p>
    <w:p w:rsidR="00A07318" w:rsidRDefault="00A07318" w:rsidP="00A07318">
      <w:pPr>
        <w:jc w:val="both"/>
        <w:rPr>
          <w:b/>
          <w:bCs/>
          <w:sz w:val="24"/>
          <w:szCs w:val="24"/>
          <w:rtl/>
        </w:rPr>
      </w:pPr>
    </w:p>
    <w:p w:rsidR="00A07318" w:rsidRDefault="00A07318" w:rsidP="00A07318">
      <w:pPr>
        <w:jc w:val="both"/>
        <w:rPr>
          <w:b/>
          <w:bCs/>
          <w:sz w:val="24"/>
          <w:szCs w:val="24"/>
          <w:rtl/>
        </w:rPr>
      </w:pPr>
    </w:p>
    <w:p w:rsidR="00A07318" w:rsidRDefault="0033626A" w:rsidP="00A07318">
      <w:pPr>
        <w:jc w:val="both"/>
        <w:rPr>
          <w:b/>
          <w:bCs/>
          <w:sz w:val="24"/>
          <w:szCs w:val="24"/>
          <w:rtl/>
        </w:rPr>
      </w:pPr>
      <w:r w:rsidRPr="0033626A">
        <w:rPr>
          <w:b/>
          <w:bCs/>
          <w:i/>
          <w:iCs/>
          <w:noProof/>
          <w:sz w:val="28"/>
          <w:szCs w:val="28"/>
          <w:rtl/>
        </w:rPr>
        <w:pict>
          <v:shape id="Text Box 11" o:spid="_x0000_s1065" type="#_x0000_t202" style="position:absolute;left:0;text-align:left;margin-left:221.2pt;margin-top:5.35pt;width:127.8pt;height:22.2pt;z-index:25149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" fillcolor="#f2f2f2 [3052]" strokeweight="1.75pt">
            <v:fill color2="gray [1629]" rotate="t" focus="100%" type="gradient"/>
            <v:textbox>
              <w:txbxContent>
                <w:p w:rsidR="00F835BA" w:rsidRDefault="00F835BA" w:rsidP="00A07318">
                  <w:r>
                    <w:t>Loss of ns and (n-1)d e-</w:t>
                  </w:r>
                </w:p>
              </w:txbxContent>
            </v:textbox>
          </v:shape>
        </w:pict>
      </w:r>
    </w:p>
    <w:p w:rsidR="00A07318" w:rsidRDefault="00A07318" w:rsidP="00A07318">
      <w:pPr>
        <w:jc w:val="lowKashida"/>
        <w:rPr>
          <w:rFonts w:cs="Simplified Arabic"/>
          <w:sz w:val="32"/>
          <w:szCs w:val="32"/>
          <w:rtl/>
          <w:lang w:bidi="ar-IQ"/>
        </w:rPr>
      </w:pPr>
    </w:p>
    <w:p w:rsidR="00A07318" w:rsidRPr="00A07318" w:rsidRDefault="00A07318" w:rsidP="00162A6A">
      <w:pPr>
        <w:jc w:val="lowKashida"/>
        <w:rPr>
          <w:rFonts w:asciiTheme="minorBidi" w:hAnsiTheme="minorBidi"/>
          <w:sz w:val="28"/>
          <w:szCs w:val="28"/>
          <w:rtl/>
          <w:lang w:bidi="ar-IQ"/>
        </w:rPr>
      </w:pPr>
      <w:r w:rsidRPr="0097722F">
        <w:rPr>
          <w:rFonts w:cs="Simplified Arabic"/>
          <w:sz w:val="32"/>
          <w:szCs w:val="32"/>
          <w:rtl/>
        </w:rPr>
        <w:t>5</w:t>
      </w:r>
      <w:r w:rsidRPr="00A07318">
        <w:rPr>
          <w:rFonts w:asciiTheme="minorBidi" w:hAnsiTheme="minorBidi"/>
          <w:sz w:val="28"/>
          <w:szCs w:val="28"/>
          <w:rtl/>
          <w:lang w:bidi="ar-IQ"/>
        </w:rPr>
        <w:t>-مركبات هذه الفلزات ملونة غالبا ويرجع ذلك إلى الانتقال الداخلي للإليكترونات داخل المدار (</w:t>
      </w:r>
      <w:r w:rsidRPr="00A07318">
        <w:rPr>
          <w:rFonts w:asciiTheme="minorBidi" w:hAnsiTheme="minorBidi"/>
          <w:sz w:val="28"/>
          <w:szCs w:val="28"/>
          <w:lang w:bidi="ar-IQ"/>
        </w:rPr>
        <w:t>d</w:t>
      </w:r>
      <w:r w:rsidRPr="00A07318">
        <w:rPr>
          <w:rFonts w:asciiTheme="minorBidi" w:hAnsiTheme="minorBidi"/>
          <w:sz w:val="28"/>
          <w:szCs w:val="28"/>
          <w:rtl/>
          <w:lang w:bidi="ar-IQ"/>
        </w:rPr>
        <w:t>) ، حيث أن هذا الانتقال يحتاج إلى طاقة بسيطة يمتصها من الضوء المرئي  كما الحالفي أملاح النحاس حيث أن هذه الأملاح تبدو زرقاء لأن الانتقال (</w:t>
      </w:r>
      <w:r w:rsidRPr="00A07318">
        <w:rPr>
          <w:rFonts w:asciiTheme="minorBidi" w:hAnsiTheme="minorBidi"/>
          <w:sz w:val="28"/>
          <w:szCs w:val="28"/>
          <w:lang w:bidi="ar-IQ"/>
        </w:rPr>
        <w:t>d-d</w:t>
      </w:r>
      <w:r w:rsidRPr="00A07318">
        <w:rPr>
          <w:rFonts w:asciiTheme="minorBidi" w:hAnsiTheme="minorBidi"/>
          <w:sz w:val="28"/>
          <w:szCs w:val="28"/>
          <w:rtl/>
          <w:lang w:bidi="ar-IQ"/>
        </w:rPr>
        <w:t>) يحتاج إلى طاقة بسيطة يستمدها من امتصاص اللون الأحمر وبالتالي الضوء المنتقل يحتوي على كمية أكبرمن الألوان الأخرى غالبيتها الأزرق وبالتالي تبدو أملاح النحاس ملونة باللون الأزرق ،هذه الظاهرة لا تحدث في أملاح العناصر (</w:t>
      </w:r>
      <w:r w:rsidRPr="00A07318">
        <w:rPr>
          <w:rFonts w:asciiTheme="minorBidi" w:hAnsiTheme="minorBidi"/>
          <w:sz w:val="28"/>
          <w:szCs w:val="28"/>
          <w:lang w:bidi="ar-IQ"/>
        </w:rPr>
        <w:t>s , p</w:t>
      </w:r>
      <w:r w:rsidRPr="00A07318">
        <w:rPr>
          <w:rFonts w:asciiTheme="minorBidi" w:hAnsiTheme="minorBidi"/>
          <w:sz w:val="28"/>
          <w:szCs w:val="28"/>
          <w:rtl/>
          <w:lang w:bidi="ar-IQ"/>
        </w:rPr>
        <w:t>) حيث أن الاليكترونات في هذه الأملاح لا تنتقل انتقالا داخليا أي (</w:t>
      </w:r>
      <w:r w:rsidRPr="00A07318">
        <w:rPr>
          <w:rFonts w:asciiTheme="minorBidi" w:hAnsiTheme="minorBidi"/>
          <w:sz w:val="28"/>
          <w:szCs w:val="28"/>
          <w:lang w:bidi="ar-IQ"/>
        </w:rPr>
        <w:t>s-s</w:t>
      </w:r>
      <w:r w:rsidRPr="00A07318">
        <w:rPr>
          <w:rFonts w:asciiTheme="minorBidi" w:hAnsiTheme="minorBidi"/>
          <w:sz w:val="28"/>
          <w:szCs w:val="28"/>
          <w:rtl/>
          <w:lang w:bidi="ar-IQ"/>
        </w:rPr>
        <w:t>) ، (</w:t>
      </w:r>
      <w:r w:rsidRPr="00A07318">
        <w:rPr>
          <w:rFonts w:asciiTheme="minorBidi" w:hAnsiTheme="minorBidi"/>
          <w:sz w:val="28"/>
          <w:szCs w:val="28"/>
          <w:lang w:bidi="ar-IQ"/>
        </w:rPr>
        <w:t>p-p</w:t>
      </w:r>
      <w:r w:rsidRPr="00A07318">
        <w:rPr>
          <w:rFonts w:asciiTheme="minorBidi" w:hAnsiTheme="minorBidi"/>
          <w:sz w:val="28"/>
          <w:szCs w:val="28"/>
          <w:rtl/>
          <w:lang w:bidi="ar-IQ"/>
        </w:rPr>
        <w:t>) إنما تنتقل إلى المدارات الخارجية وهذا يحتاج كمية طاقة كبيرة تمتص من المنطقة الفوق البنفسجية وهذه المنطقة غير ملونةوبالتالي فإن أملاح الـ (</w:t>
      </w:r>
      <w:r w:rsidRPr="00A07318">
        <w:rPr>
          <w:rFonts w:asciiTheme="minorBidi" w:hAnsiTheme="minorBidi"/>
          <w:sz w:val="28"/>
          <w:szCs w:val="28"/>
          <w:lang w:bidi="ar-IQ"/>
        </w:rPr>
        <w:t>s , p</w:t>
      </w:r>
      <w:r w:rsidRPr="00A07318">
        <w:rPr>
          <w:rFonts w:asciiTheme="minorBidi" w:hAnsiTheme="minorBidi"/>
          <w:sz w:val="28"/>
          <w:szCs w:val="28"/>
          <w:rtl/>
          <w:lang w:bidi="ar-IQ"/>
        </w:rPr>
        <w:t>) غير ملونة .</w:t>
      </w:r>
    </w:p>
    <w:tbl>
      <w:tblPr>
        <w:tblStyle w:val="a7"/>
        <w:bidiVisual/>
        <w:tblW w:w="0" w:type="auto"/>
        <w:jc w:val="center"/>
        <w:tblInd w:w="1338" w:type="dxa"/>
        <w:tblLook w:val="04A0"/>
      </w:tblPr>
      <w:tblGrid>
        <w:gridCol w:w="1255"/>
        <w:gridCol w:w="871"/>
        <w:gridCol w:w="992"/>
        <w:gridCol w:w="992"/>
        <w:gridCol w:w="1134"/>
        <w:gridCol w:w="993"/>
        <w:gridCol w:w="1559"/>
      </w:tblGrid>
      <w:tr w:rsidR="00A07318" w:rsidRPr="00B83B5C" w:rsidTr="00441A0D">
        <w:trPr>
          <w:trHeight w:val="568"/>
          <w:jc w:val="center"/>
        </w:trPr>
        <w:tc>
          <w:tcPr>
            <w:tcW w:w="1255" w:type="dxa"/>
            <w:shd w:val="pct12" w:color="auto" w:fill="auto"/>
          </w:tcPr>
          <w:p w:rsidR="00A07318" w:rsidRPr="00B83B5C" w:rsidRDefault="00A07318" w:rsidP="00441A0D">
            <w:pPr>
              <w:jc w:val="center"/>
              <w:rPr>
                <w:b/>
                <w:bCs/>
                <w:i/>
                <w:iCs/>
                <w:sz w:val="24"/>
                <w:szCs w:val="24"/>
              </w:rPr>
            </w:pPr>
            <w:r w:rsidRPr="00B83B5C">
              <w:rPr>
                <w:b/>
                <w:bCs/>
                <w:i/>
                <w:iCs/>
                <w:sz w:val="24"/>
                <w:szCs w:val="24"/>
              </w:rPr>
              <w:t>+7</w:t>
            </w:r>
          </w:p>
        </w:tc>
        <w:tc>
          <w:tcPr>
            <w:tcW w:w="871" w:type="dxa"/>
            <w:shd w:val="pct12" w:color="auto" w:fill="auto"/>
          </w:tcPr>
          <w:p w:rsidR="00A07318" w:rsidRPr="00B83B5C" w:rsidRDefault="00A07318" w:rsidP="00441A0D">
            <w:pPr>
              <w:jc w:val="center"/>
              <w:rPr>
                <w:b/>
                <w:bCs/>
                <w:i/>
                <w:iCs/>
                <w:sz w:val="24"/>
                <w:szCs w:val="24"/>
              </w:rPr>
            </w:pPr>
            <w:r w:rsidRPr="00B83B5C">
              <w:rPr>
                <w:b/>
                <w:bCs/>
                <w:i/>
                <w:iCs/>
                <w:sz w:val="24"/>
                <w:szCs w:val="24"/>
              </w:rPr>
              <w:t>+6</w:t>
            </w:r>
          </w:p>
        </w:tc>
        <w:tc>
          <w:tcPr>
            <w:tcW w:w="992" w:type="dxa"/>
            <w:shd w:val="pct12" w:color="auto" w:fill="auto"/>
          </w:tcPr>
          <w:p w:rsidR="00A07318" w:rsidRPr="00B83B5C" w:rsidRDefault="00A07318" w:rsidP="00441A0D">
            <w:pPr>
              <w:jc w:val="center"/>
              <w:rPr>
                <w:b/>
                <w:bCs/>
                <w:i/>
                <w:iCs/>
                <w:sz w:val="24"/>
                <w:szCs w:val="24"/>
              </w:rPr>
            </w:pPr>
            <w:r w:rsidRPr="00B83B5C">
              <w:rPr>
                <w:b/>
                <w:bCs/>
                <w:i/>
                <w:iCs/>
                <w:sz w:val="24"/>
                <w:szCs w:val="24"/>
              </w:rPr>
              <w:t>+5</w:t>
            </w:r>
          </w:p>
        </w:tc>
        <w:tc>
          <w:tcPr>
            <w:tcW w:w="992" w:type="dxa"/>
            <w:shd w:val="pct12" w:color="auto" w:fill="auto"/>
          </w:tcPr>
          <w:p w:rsidR="00A07318" w:rsidRPr="00B83B5C" w:rsidRDefault="00A07318" w:rsidP="00441A0D">
            <w:pPr>
              <w:jc w:val="center"/>
              <w:rPr>
                <w:b/>
                <w:bCs/>
                <w:i/>
                <w:iCs/>
                <w:sz w:val="24"/>
                <w:szCs w:val="24"/>
                <w:rtl/>
              </w:rPr>
            </w:pPr>
            <w:r w:rsidRPr="00B83B5C">
              <w:rPr>
                <w:b/>
                <w:bCs/>
                <w:i/>
                <w:iCs/>
                <w:sz w:val="24"/>
                <w:szCs w:val="24"/>
              </w:rPr>
              <w:t>+4</w:t>
            </w:r>
          </w:p>
        </w:tc>
        <w:tc>
          <w:tcPr>
            <w:tcW w:w="1134" w:type="dxa"/>
            <w:shd w:val="pct12" w:color="auto" w:fill="auto"/>
          </w:tcPr>
          <w:p w:rsidR="00A07318" w:rsidRPr="00B83B5C" w:rsidRDefault="00A07318" w:rsidP="00441A0D">
            <w:pPr>
              <w:jc w:val="center"/>
              <w:rPr>
                <w:b/>
                <w:bCs/>
                <w:i/>
                <w:iCs/>
                <w:sz w:val="24"/>
                <w:szCs w:val="24"/>
                <w:rtl/>
              </w:rPr>
            </w:pPr>
            <w:r w:rsidRPr="00B83B5C">
              <w:rPr>
                <w:b/>
                <w:bCs/>
                <w:i/>
                <w:iCs/>
                <w:sz w:val="24"/>
                <w:szCs w:val="24"/>
              </w:rPr>
              <w:t>+3</w:t>
            </w:r>
          </w:p>
        </w:tc>
        <w:tc>
          <w:tcPr>
            <w:tcW w:w="993" w:type="dxa"/>
            <w:shd w:val="pct12" w:color="auto" w:fill="auto"/>
          </w:tcPr>
          <w:p w:rsidR="00A07318" w:rsidRPr="00B83B5C" w:rsidRDefault="00A07318" w:rsidP="00441A0D">
            <w:pPr>
              <w:jc w:val="center"/>
              <w:rPr>
                <w:b/>
                <w:bCs/>
                <w:i/>
                <w:iCs/>
                <w:sz w:val="24"/>
                <w:szCs w:val="24"/>
              </w:rPr>
            </w:pPr>
            <w:r w:rsidRPr="00B83B5C">
              <w:rPr>
                <w:b/>
                <w:bCs/>
                <w:i/>
                <w:iCs/>
                <w:sz w:val="24"/>
                <w:szCs w:val="24"/>
              </w:rPr>
              <w:t>+2</w:t>
            </w:r>
          </w:p>
        </w:tc>
        <w:tc>
          <w:tcPr>
            <w:tcW w:w="1559" w:type="dxa"/>
            <w:tcBorders>
              <w:tl2br w:val="single" w:sz="4" w:space="0" w:color="auto"/>
            </w:tcBorders>
            <w:shd w:val="pct12" w:color="auto" w:fill="auto"/>
          </w:tcPr>
          <w:p w:rsidR="00A07318" w:rsidRPr="00B83B5C" w:rsidRDefault="00A07318" w:rsidP="00441A0D">
            <w:pPr>
              <w:jc w:val="center"/>
              <w:rPr>
                <w:b/>
                <w:bCs/>
                <w:i/>
                <w:iCs/>
                <w:sz w:val="20"/>
                <w:szCs w:val="20"/>
                <w:rtl/>
              </w:rPr>
            </w:pPr>
            <w:r w:rsidRPr="00B83B5C">
              <w:rPr>
                <w:b/>
                <w:bCs/>
                <w:i/>
                <w:iCs/>
                <w:sz w:val="20"/>
                <w:szCs w:val="20"/>
              </w:rPr>
              <w:t>Oxidation state</w:t>
            </w:r>
          </w:p>
          <w:p w:rsidR="00A07318" w:rsidRPr="00B83B5C" w:rsidRDefault="00A07318" w:rsidP="00441A0D">
            <w:pPr>
              <w:jc w:val="center"/>
              <w:rPr>
                <w:b/>
                <w:bCs/>
                <w:i/>
                <w:iCs/>
                <w:sz w:val="20"/>
                <w:szCs w:val="20"/>
                <w:rtl/>
              </w:rPr>
            </w:pPr>
            <w:r w:rsidRPr="00B83B5C">
              <w:rPr>
                <w:b/>
                <w:bCs/>
                <w:i/>
                <w:iCs/>
                <w:sz w:val="20"/>
                <w:szCs w:val="20"/>
              </w:rPr>
              <w:t>Elements</w:t>
            </w:r>
          </w:p>
        </w:tc>
      </w:tr>
      <w:tr w:rsidR="00A07318" w:rsidRPr="00B83B5C" w:rsidTr="00441A0D">
        <w:trPr>
          <w:trHeight w:val="264"/>
          <w:jc w:val="center"/>
        </w:trPr>
        <w:tc>
          <w:tcPr>
            <w:tcW w:w="1255" w:type="dxa"/>
          </w:tcPr>
          <w:p w:rsidR="00A07318" w:rsidRPr="00B83B5C" w:rsidRDefault="00A07318" w:rsidP="00441A0D">
            <w:pPr>
              <w:jc w:val="right"/>
              <w:rPr>
                <w:b/>
                <w:bCs/>
                <w:i/>
                <w:iCs/>
                <w:sz w:val="24"/>
                <w:szCs w:val="24"/>
              </w:rPr>
            </w:pPr>
          </w:p>
        </w:tc>
        <w:tc>
          <w:tcPr>
            <w:tcW w:w="871" w:type="dxa"/>
          </w:tcPr>
          <w:p w:rsidR="00A07318" w:rsidRPr="00B83B5C" w:rsidRDefault="00A07318" w:rsidP="00441A0D">
            <w:pPr>
              <w:jc w:val="center"/>
              <w:rPr>
                <w:b/>
                <w:bCs/>
                <w:i/>
                <w:iCs/>
                <w:sz w:val="24"/>
                <w:szCs w:val="24"/>
              </w:rPr>
            </w:pPr>
          </w:p>
        </w:tc>
        <w:tc>
          <w:tcPr>
            <w:tcW w:w="992" w:type="dxa"/>
          </w:tcPr>
          <w:p w:rsidR="00A07318" w:rsidRPr="00B83B5C" w:rsidRDefault="00A07318" w:rsidP="00441A0D">
            <w:pPr>
              <w:jc w:val="center"/>
              <w:rPr>
                <w:b/>
                <w:bCs/>
                <w:i/>
                <w:iCs/>
                <w:sz w:val="24"/>
                <w:szCs w:val="24"/>
              </w:rPr>
            </w:pPr>
            <w:r w:rsidRPr="00B83B5C">
              <w:rPr>
                <w:b/>
                <w:bCs/>
                <w:i/>
                <w:iCs/>
                <w:sz w:val="24"/>
                <w:szCs w:val="24"/>
              </w:rPr>
              <w:t>VO</w:t>
            </w:r>
            <w:r w:rsidRPr="00B83B5C">
              <w:rPr>
                <w:b/>
                <w:bCs/>
                <w:i/>
                <w:iCs/>
                <w:sz w:val="24"/>
                <w:szCs w:val="24"/>
                <w:vertAlign w:val="superscript"/>
              </w:rPr>
              <w:t>2+</w:t>
            </w:r>
          </w:p>
        </w:tc>
        <w:tc>
          <w:tcPr>
            <w:tcW w:w="992" w:type="dxa"/>
          </w:tcPr>
          <w:p w:rsidR="00A07318" w:rsidRPr="00B83B5C" w:rsidRDefault="00A07318" w:rsidP="00441A0D">
            <w:pPr>
              <w:jc w:val="center"/>
              <w:rPr>
                <w:b/>
                <w:bCs/>
                <w:i/>
                <w:iCs/>
                <w:sz w:val="24"/>
                <w:szCs w:val="24"/>
              </w:rPr>
            </w:pPr>
            <w:r w:rsidRPr="00B83B5C">
              <w:rPr>
                <w:b/>
                <w:bCs/>
                <w:i/>
                <w:iCs/>
                <w:sz w:val="24"/>
                <w:szCs w:val="24"/>
              </w:rPr>
              <w:t>VO</w:t>
            </w:r>
            <w:r w:rsidRPr="00B83B5C">
              <w:rPr>
                <w:b/>
                <w:bCs/>
                <w:i/>
                <w:iCs/>
                <w:sz w:val="24"/>
                <w:szCs w:val="24"/>
                <w:vertAlign w:val="superscript"/>
              </w:rPr>
              <w:t>+2</w:t>
            </w:r>
          </w:p>
        </w:tc>
        <w:tc>
          <w:tcPr>
            <w:tcW w:w="1134" w:type="dxa"/>
          </w:tcPr>
          <w:p w:rsidR="00A07318" w:rsidRPr="00B83B5C" w:rsidRDefault="00A07318" w:rsidP="00441A0D">
            <w:pPr>
              <w:jc w:val="center"/>
              <w:rPr>
                <w:b/>
                <w:bCs/>
                <w:i/>
                <w:iCs/>
                <w:sz w:val="24"/>
                <w:szCs w:val="24"/>
                <w:rtl/>
              </w:rPr>
            </w:pPr>
            <w:r w:rsidRPr="00B83B5C">
              <w:rPr>
                <w:b/>
                <w:bCs/>
                <w:i/>
                <w:iCs/>
                <w:sz w:val="24"/>
                <w:szCs w:val="24"/>
              </w:rPr>
              <w:t>V</w:t>
            </w:r>
            <w:r w:rsidRPr="00B83B5C">
              <w:rPr>
                <w:b/>
                <w:bCs/>
                <w:i/>
                <w:iCs/>
                <w:sz w:val="24"/>
                <w:szCs w:val="24"/>
                <w:vertAlign w:val="superscript"/>
              </w:rPr>
              <w:t>+3</w:t>
            </w:r>
          </w:p>
        </w:tc>
        <w:tc>
          <w:tcPr>
            <w:tcW w:w="993" w:type="dxa"/>
          </w:tcPr>
          <w:p w:rsidR="00A07318" w:rsidRPr="00B83B5C" w:rsidRDefault="00A07318" w:rsidP="00441A0D">
            <w:pPr>
              <w:jc w:val="center"/>
              <w:rPr>
                <w:b/>
                <w:bCs/>
                <w:i/>
                <w:iCs/>
                <w:sz w:val="24"/>
                <w:szCs w:val="24"/>
              </w:rPr>
            </w:pPr>
            <w:r w:rsidRPr="00B83B5C">
              <w:rPr>
                <w:b/>
                <w:bCs/>
                <w:i/>
                <w:iCs/>
                <w:sz w:val="24"/>
                <w:szCs w:val="24"/>
              </w:rPr>
              <w:t>V</w:t>
            </w:r>
            <w:r w:rsidRPr="00B83B5C">
              <w:rPr>
                <w:b/>
                <w:bCs/>
                <w:i/>
                <w:iCs/>
                <w:sz w:val="24"/>
                <w:szCs w:val="24"/>
                <w:vertAlign w:val="superscript"/>
              </w:rPr>
              <w:t>+2</w:t>
            </w:r>
          </w:p>
        </w:tc>
        <w:tc>
          <w:tcPr>
            <w:tcW w:w="1559" w:type="dxa"/>
            <w:shd w:val="clear" w:color="auto" w:fill="D9D9D9" w:themeFill="background1" w:themeFillShade="D9"/>
          </w:tcPr>
          <w:p w:rsidR="00A07318" w:rsidRPr="00B83B5C" w:rsidRDefault="00A07318" w:rsidP="00441A0D">
            <w:pPr>
              <w:jc w:val="center"/>
              <w:rPr>
                <w:b/>
                <w:bCs/>
                <w:i/>
                <w:iCs/>
                <w:sz w:val="20"/>
                <w:szCs w:val="20"/>
                <w:rtl/>
              </w:rPr>
            </w:pPr>
            <w:r w:rsidRPr="00B83B5C">
              <w:rPr>
                <w:b/>
                <w:bCs/>
                <w:i/>
                <w:iCs/>
                <w:sz w:val="20"/>
                <w:szCs w:val="20"/>
              </w:rPr>
              <w:t>V</w:t>
            </w:r>
          </w:p>
        </w:tc>
      </w:tr>
      <w:tr w:rsidR="00A07318" w:rsidRPr="00B83B5C" w:rsidTr="00441A0D">
        <w:trPr>
          <w:trHeight w:val="264"/>
          <w:jc w:val="center"/>
        </w:trPr>
        <w:tc>
          <w:tcPr>
            <w:tcW w:w="1255" w:type="dxa"/>
            <w:shd w:val="clear" w:color="auto" w:fill="F2F2F2" w:themeFill="background1" w:themeFillShade="F2"/>
          </w:tcPr>
          <w:p w:rsidR="00A07318" w:rsidRPr="00B83B5C" w:rsidRDefault="00A07318" w:rsidP="00441A0D">
            <w:pPr>
              <w:jc w:val="right"/>
              <w:rPr>
                <w:b/>
                <w:bCs/>
                <w:i/>
                <w:iCs/>
                <w:sz w:val="24"/>
                <w:szCs w:val="24"/>
              </w:rPr>
            </w:pPr>
          </w:p>
        </w:tc>
        <w:tc>
          <w:tcPr>
            <w:tcW w:w="871" w:type="dxa"/>
            <w:shd w:val="clear" w:color="auto" w:fill="F2F2F2" w:themeFill="background1" w:themeFillShade="F2"/>
          </w:tcPr>
          <w:p w:rsidR="00A07318" w:rsidRPr="00B83B5C" w:rsidRDefault="00A07318" w:rsidP="00441A0D">
            <w:pPr>
              <w:jc w:val="center"/>
              <w:rPr>
                <w:b/>
                <w:bCs/>
                <w:i/>
                <w:iCs/>
                <w:sz w:val="24"/>
                <w:szCs w:val="24"/>
              </w:rPr>
            </w:pPr>
          </w:p>
        </w:tc>
        <w:tc>
          <w:tcPr>
            <w:tcW w:w="992"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yellow</w:t>
            </w:r>
          </w:p>
        </w:tc>
        <w:tc>
          <w:tcPr>
            <w:tcW w:w="992"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blue</w:t>
            </w:r>
          </w:p>
        </w:tc>
        <w:tc>
          <w:tcPr>
            <w:tcW w:w="1134"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Yellow</w:t>
            </w:r>
          </w:p>
        </w:tc>
        <w:tc>
          <w:tcPr>
            <w:tcW w:w="993"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Violet</w:t>
            </w:r>
          </w:p>
        </w:tc>
        <w:tc>
          <w:tcPr>
            <w:tcW w:w="1559" w:type="dxa"/>
            <w:shd w:val="clear" w:color="auto" w:fill="D9D9D9" w:themeFill="background1" w:themeFillShade="D9"/>
          </w:tcPr>
          <w:p w:rsidR="00A07318" w:rsidRPr="00B83B5C" w:rsidRDefault="00A07318" w:rsidP="00441A0D">
            <w:pPr>
              <w:jc w:val="center"/>
              <w:rPr>
                <w:b/>
                <w:bCs/>
                <w:i/>
                <w:iCs/>
                <w:sz w:val="20"/>
                <w:szCs w:val="20"/>
              </w:rPr>
            </w:pPr>
          </w:p>
        </w:tc>
      </w:tr>
      <w:tr w:rsidR="00A07318" w:rsidRPr="00B83B5C" w:rsidTr="00441A0D">
        <w:trPr>
          <w:trHeight w:val="264"/>
          <w:jc w:val="center"/>
        </w:trPr>
        <w:tc>
          <w:tcPr>
            <w:tcW w:w="1255" w:type="dxa"/>
          </w:tcPr>
          <w:p w:rsidR="00A07318" w:rsidRPr="00B83B5C" w:rsidRDefault="00A07318" w:rsidP="00441A0D">
            <w:pPr>
              <w:jc w:val="right"/>
              <w:rPr>
                <w:b/>
                <w:bCs/>
                <w:i/>
                <w:iCs/>
                <w:sz w:val="24"/>
                <w:szCs w:val="24"/>
              </w:rPr>
            </w:pPr>
          </w:p>
        </w:tc>
        <w:tc>
          <w:tcPr>
            <w:tcW w:w="871" w:type="dxa"/>
          </w:tcPr>
          <w:p w:rsidR="00A07318" w:rsidRPr="00B83B5C" w:rsidRDefault="00A07318" w:rsidP="00441A0D">
            <w:pPr>
              <w:jc w:val="center"/>
              <w:rPr>
                <w:b/>
                <w:bCs/>
                <w:i/>
                <w:iCs/>
                <w:sz w:val="24"/>
                <w:szCs w:val="24"/>
              </w:rPr>
            </w:pPr>
            <w:r w:rsidRPr="00B83B5C">
              <w:rPr>
                <w:b/>
                <w:bCs/>
                <w:i/>
                <w:iCs/>
                <w:sz w:val="24"/>
                <w:szCs w:val="24"/>
              </w:rPr>
              <w:t>CrO</w:t>
            </w:r>
            <w:r w:rsidRPr="00B83B5C">
              <w:rPr>
                <w:b/>
                <w:bCs/>
                <w:i/>
                <w:iCs/>
                <w:sz w:val="24"/>
                <w:szCs w:val="24"/>
                <w:vertAlign w:val="subscript"/>
              </w:rPr>
              <w:t>4</w:t>
            </w:r>
            <w:r w:rsidRPr="00B83B5C">
              <w:rPr>
                <w:b/>
                <w:bCs/>
                <w:i/>
                <w:iCs/>
                <w:sz w:val="24"/>
                <w:szCs w:val="24"/>
                <w:vertAlign w:val="superscript"/>
              </w:rPr>
              <w:t>-2</w:t>
            </w:r>
          </w:p>
        </w:tc>
        <w:tc>
          <w:tcPr>
            <w:tcW w:w="992" w:type="dxa"/>
          </w:tcPr>
          <w:p w:rsidR="00A07318" w:rsidRPr="00B83B5C" w:rsidRDefault="00A07318" w:rsidP="00441A0D">
            <w:pPr>
              <w:jc w:val="center"/>
              <w:rPr>
                <w:b/>
                <w:bCs/>
                <w:i/>
                <w:iCs/>
                <w:sz w:val="24"/>
                <w:szCs w:val="24"/>
              </w:rPr>
            </w:pPr>
          </w:p>
        </w:tc>
        <w:tc>
          <w:tcPr>
            <w:tcW w:w="992" w:type="dxa"/>
          </w:tcPr>
          <w:p w:rsidR="00A07318" w:rsidRPr="00B83B5C" w:rsidRDefault="00A07318" w:rsidP="00441A0D">
            <w:pPr>
              <w:jc w:val="center"/>
              <w:rPr>
                <w:b/>
                <w:bCs/>
                <w:i/>
                <w:iCs/>
                <w:sz w:val="24"/>
                <w:szCs w:val="24"/>
              </w:rPr>
            </w:pPr>
          </w:p>
        </w:tc>
        <w:tc>
          <w:tcPr>
            <w:tcW w:w="1134" w:type="dxa"/>
          </w:tcPr>
          <w:p w:rsidR="00A07318" w:rsidRPr="00B83B5C" w:rsidRDefault="00A07318" w:rsidP="00441A0D">
            <w:pPr>
              <w:jc w:val="center"/>
              <w:rPr>
                <w:b/>
                <w:bCs/>
                <w:i/>
                <w:iCs/>
                <w:sz w:val="24"/>
                <w:szCs w:val="24"/>
              </w:rPr>
            </w:pPr>
            <w:r w:rsidRPr="00B83B5C">
              <w:rPr>
                <w:b/>
                <w:bCs/>
                <w:i/>
                <w:iCs/>
                <w:sz w:val="24"/>
                <w:szCs w:val="24"/>
              </w:rPr>
              <w:t>Cr</w:t>
            </w:r>
            <w:r w:rsidRPr="00B83B5C">
              <w:rPr>
                <w:b/>
                <w:bCs/>
                <w:i/>
                <w:iCs/>
                <w:sz w:val="24"/>
                <w:szCs w:val="24"/>
                <w:vertAlign w:val="superscript"/>
              </w:rPr>
              <w:t>+3</w:t>
            </w:r>
          </w:p>
        </w:tc>
        <w:tc>
          <w:tcPr>
            <w:tcW w:w="993" w:type="dxa"/>
          </w:tcPr>
          <w:p w:rsidR="00A07318" w:rsidRPr="00B83B5C" w:rsidRDefault="00A07318" w:rsidP="00441A0D">
            <w:pPr>
              <w:jc w:val="center"/>
              <w:rPr>
                <w:b/>
                <w:bCs/>
                <w:i/>
                <w:iCs/>
                <w:sz w:val="24"/>
                <w:szCs w:val="24"/>
              </w:rPr>
            </w:pPr>
            <w:r w:rsidRPr="00B83B5C">
              <w:rPr>
                <w:b/>
                <w:bCs/>
                <w:i/>
                <w:iCs/>
                <w:sz w:val="24"/>
                <w:szCs w:val="24"/>
              </w:rPr>
              <w:t>Cr</w:t>
            </w:r>
            <w:r w:rsidRPr="00B83B5C">
              <w:rPr>
                <w:b/>
                <w:bCs/>
                <w:i/>
                <w:iCs/>
                <w:sz w:val="24"/>
                <w:szCs w:val="24"/>
                <w:vertAlign w:val="superscript"/>
              </w:rPr>
              <w:t>+2</w:t>
            </w:r>
          </w:p>
        </w:tc>
        <w:tc>
          <w:tcPr>
            <w:tcW w:w="1559" w:type="dxa"/>
            <w:shd w:val="clear" w:color="auto" w:fill="D9D9D9" w:themeFill="background1" w:themeFillShade="D9"/>
          </w:tcPr>
          <w:p w:rsidR="00A07318" w:rsidRPr="00B83B5C" w:rsidRDefault="00A07318" w:rsidP="00441A0D">
            <w:pPr>
              <w:jc w:val="center"/>
              <w:rPr>
                <w:b/>
                <w:bCs/>
                <w:i/>
                <w:iCs/>
                <w:sz w:val="24"/>
                <w:szCs w:val="24"/>
              </w:rPr>
            </w:pPr>
            <w:r w:rsidRPr="00B83B5C">
              <w:rPr>
                <w:b/>
                <w:bCs/>
                <w:i/>
                <w:iCs/>
                <w:sz w:val="24"/>
                <w:szCs w:val="24"/>
              </w:rPr>
              <w:t>Cr</w:t>
            </w:r>
          </w:p>
        </w:tc>
      </w:tr>
      <w:tr w:rsidR="00A07318" w:rsidRPr="00B83B5C" w:rsidTr="00441A0D">
        <w:trPr>
          <w:trHeight w:val="264"/>
          <w:jc w:val="center"/>
        </w:trPr>
        <w:tc>
          <w:tcPr>
            <w:tcW w:w="1255" w:type="dxa"/>
            <w:shd w:val="clear" w:color="auto" w:fill="F2F2F2" w:themeFill="background1" w:themeFillShade="F2"/>
          </w:tcPr>
          <w:p w:rsidR="00A07318" w:rsidRPr="00B83B5C" w:rsidRDefault="00A07318" w:rsidP="00441A0D">
            <w:pPr>
              <w:jc w:val="center"/>
              <w:rPr>
                <w:b/>
                <w:bCs/>
                <w:i/>
                <w:iCs/>
                <w:sz w:val="24"/>
                <w:szCs w:val="24"/>
              </w:rPr>
            </w:pPr>
          </w:p>
        </w:tc>
        <w:tc>
          <w:tcPr>
            <w:tcW w:w="871"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yellow</w:t>
            </w:r>
          </w:p>
        </w:tc>
        <w:tc>
          <w:tcPr>
            <w:tcW w:w="992" w:type="dxa"/>
            <w:shd w:val="clear" w:color="auto" w:fill="F2F2F2" w:themeFill="background1" w:themeFillShade="F2"/>
          </w:tcPr>
          <w:p w:rsidR="00A07318" w:rsidRPr="00B83B5C" w:rsidRDefault="00A07318" w:rsidP="00441A0D">
            <w:pPr>
              <w:jc w:val="center"/>
              <w:rPr>
                <w:b/>
                <w:bCs/>
                <w:i/>
                <w:iCs/>
                <w:sz w:val="24"/>
                <w:szCs w:val="24"/>
              </w:rPr>
            </w:pPr>
          </w:p>
        </w:tc>
        <w:tc>
          <w:tcPr>
            <w:tcW w:w="992" w:type="dxa"/>
            <w:shd w:val="clear" w:color="auto" w:fill="F2F2F2" w:themeFill="background1" w:themeFillShade="F2"/>
          </w:tcPr>
          <w:p w:rsidR="00A07318" w:rsidRPr="00B83B5C" w:rsidRDefault="00A07318" w:rsidP="00441A0D">
            <w:pPr>
              <w:jc w:val="center"/>
              <w:rPr>
                <w:b/>
                <w:bCs/>
                <w:i/>
                <w:iCs/>
                <w:sz w:val="24"/>
                <w:szCs w:val="24"/>
              </w:rPr>
            </w:pPr>
          </w:p>
        </w:tc>
        <w:tc>
          <w:tcPr>
            <w:tcW w:w="1134"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green</w:t>
            </w:r>
          </w:p>
        </w:tc>
        <w:tc>
          <w:tcPr>
            <w:tcW w:w="993"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Blue</w:t>
            </w:r>
          </w:p>
        </w:tc>
        <w:tc>
          <w:tcPr>
            <w:tcW w:w="1559" w:type="dxa"/>
            <w:shd w:val="clear" w:color="auto" w:fill="D9D9D9" w:themeFill="background1" w:themeFillShade="D9"/>
          </w:tcPr>
          <w:p w:rsidR="00A07318" w:rsidRPr="00B83B5C" w:rsidRDefault="00A07318" w:rsidP="00441A0D">
            <w:pPr>
              <w:jc w:val="center"/>
              <w:rPr>
                <w:b/>
                <w:bCs/>
                <w:i/>
                <w:iCs/>
                <w:sz w:val="24"/>
                <w:szCs w:val="24"/>
              </w:rPr>
            </w:pPr>
          </w:p>
        </w:tc>
      </w:tr>
      <w:tr w:rsidR="00A07318" w:rsidRPr="00B83B5C" w:rsidTr="00441A0D">
        <w:trPr>
          <w:trHeight w:val="264"/>
          <w:jc w:val="center"/>
        </w:trPr>
        <w:tc>
          <w:tcPr>
            <w:tcW w:w="1255" w:type="dxa"/>
          </w:tcPr>
          <w:p w:rsidR="00A07318" w:rsidRPr="00B83B5C" w:rsidRDefault="00A07318" w:rsidP="00441A0D">
            <w:pPr>
              <w:jc w:val="center"/>
              <w:rPr>
                <w:b/>
                <w:bCs/>
                <w:i/>
                <w:iCs/>
                <w:sz w:val="24"/>
                <w:szCs w:val="24"/>
              </w:rPr>
            </w:pPr>
            <w:r w:rsidRPr="00B83B5C">
              <w:rPr>
                <w:b/>
                <w:bCs/>
                <w:i/>
                <w:iCs/>
                <w:sz w:val="24"/>
                <w:szCs w:val="24"/>
              </w:rPr>
              <w:t>MnO</w:t>
            </w:r>
            <w:r w:rsidRPr="00B83B5C">
              <w:rPr>
                <w:b/>
                <w:bCs/>
                <w:i/>
                <w:iCs/>
                <w:sz w:val="24"/>
                <w:szCs w:val="24"/>
                <w:vertAlign w:val="subscript"/>
              </w:rPr>
              <w:t>4</w:t>
            </w:r>
            <w:r w:rsidRPr="00B83B5C">
              <w:rPr>
                <w:b/>
                <w:bCs/>
                <w:i/>
                <w:iCs/>
                <w:sz w:val="24"/>
                <w:szCs w:val="24"/>
                <w:vertAlign w:val="superscript"/>
              </w:rPr>
              <w:t>2-</w:t>
            </w:r>
          </w:p>
        </w:tc>
        <w:tc>
          <w:tcPr>
            <w:tcW w:w="871" w:type="dxa"/>
          </w:tcPr>
          <w:p w:rsidR="00A07318" w:rsidRPr="00B83B5C" w:rsidRDefault="00A07318" w:rsidP="00441A0D">
            <w:pPr>
              <w:jc w:val="center"/>
              <w:rPr>
                <w:b/>
                <w:bCs/>
                <w:i/>
                <w:iCs/>
                <w:sz w:val="24"/>
                <w:szCs w:val="24"/>
              </w:rPr>
            </w:pPr>
            <w:r w:rsidRPr="00B83B5C">
              <w:rPr>
                <w:b/>
                <w:bCs/>
                <w:i/>
                <w:iCs/>
                <w:sz w:val="24"/>
                <w:szCs w:val="24"/>
              </w:rPr>
              <w:t>MnO</w:t>
            </w:r>
            <w:r w:rsidRPr="00B83B5C">
              <w:rPr>
                <w:b/>
                <w:bCs/>
                <w:i/>
                <w:iCs/>
                <w:sz w:val="24"/>
                <w:szCs w:val="24"/>
                <w:vertAlign w:val="subscript"/>
              </w:rPr>
              <w:t>4</w:t>
            </w:r>
          </w:p>
        </w:tc>
        <w:tc>
          <w:tcPr>
            <w:tcW w:w="992" w:type="dxa"/>
          </w:tcPr>
          <w:p w:rsidR="00A07318" w:rsidRPr="00B83B5C" w:rsidRDefault="00A07318" w:rsidP="00441A0D">
            <w:pPr>
              <w:jc w:val="center"/>
              <w:rPr>
                <w:b/>
                <w:bCs/>
                <w:i/>
                <w:iCs/>
                <w:sz w:val="24"/>
                <w:szCs w:val="24"/>
              </w:rPr>
            </w:pPr>
            <w:r w:rsidRPr="00B83B5C">
              <w:rPr>
                <w:b/>
                <w:bCs/>
                <w:i/>
                <w:iCs/>
                <w:sz w:val="24"/>
                <w:szCs w:val="24"/>
              </w:rPr>
              <w:t>MnO</w:t>
            </w:r>
            <w:r w:rsidRPr="00B83B5C">
              <w:rPr>
                <w:b/>
                <w:bCs/>
                <w:i/>
                <w:iCs/>
                <w:sz w:val="24"/>
                <w:szCs w:val="24"/>
                <w:vertAlign w:val="superscript"/>
              </w:rPr>
              <w:t>3-</w:t>
            </w:r>
          </w:p>
        </w:tc>
        <w:tc>
          <w:tcPr>
            <w:tcW w:w="992" w:type="dxa"/>
          </w:tcPr>
          <w:p w:rsidR="00A07318" w:rsidRPr="00B83B5C" w:rsidRDefault="00A07318" w:rsidP="00441A0D">
            <w:pPr>
              <w:jc w:val="center"/>
              <w:rPr>
                <w:b/>
                <w:bCs/>
                <w:i/>
                <w:iCs/>
                <w:sz w:val="24"/>
                <w:szCs w:val="24"/>
              </w:rPr>
            </w:pPr>
          </w:p>
        </w:tc>
        <w:tc>
          <w:tcPr>
            <w:tcW w:w="1134" w:type="dxa"/>
          </w:tcPr>
          <w:p w:rsidR="00A07318" w:rsidRPr="00B83B5C" w:rsidRDefault="00A07318" w:rsidP="00441A0D">
            <w:pPr>
              <w:jc w:val="center"/>
              <w:rPr>
                <w:b/>
                <w:bCs/>
                <w:i/>
                <w:iCs/>
                <w:sz w:val="24"/>
                <w:szCs w:val="24"/>
              </w:rPr>
            </w:pPr>
            <w:r w:rsidRPr="00B83B5C">
              <w:rPr>
                <w:b/>
                <w:bCs/>
                <w:i/>
                <w:iCs/>
                <w:sz w:val="24"/>
                <w:szCs w:val="24"/>
              </w:rPr>
              <w:t>Mn</w:t>
            </w:r>
            <w:r w:rsidRPr="00B83B5C">
              <w:rPr>
                <w:b/>
                <w:bCs/>
                <w:i/>
                <w:iCs/>
                <w:sz w:val="24"/>
                <w:szCs w:val="24"/>
                <w:vertAlign w:val="superscript"/>
              </w:rPr>
              <w:t>+3</w:t>
            </w:r>
          </w:p>
        </w:tc>
        <w:tc>
          <w:tcPr>
            <w:tcW w:w="993" w:type="dxa"/>
          </w:tcPr>
          <w:p w:rsidR="00A07318" w:rsidRPr="00B83B5C" w:rsidRDefault="00A07318" w:rsidP="00441A0D">
            <w:pPr>
              <w:jc w:val="center"/>
              <w:rPr>
                <w:b/>
                <w:bCs/>
                <w:i/>
                <w:iCs/>
                <w:sz w:val="24"/>
                <w:szCs w:val="24"/>
              </w:rPr>
            </w:pPr>
            <w:r w:rsidRPr="00B83B5C">
              <w:rPr>
                <w:b/>
                <w:bCs/>
                <w:i/>
                <w:iCs/>
                <w:sz w:val="24"/>
                <w:szCs w:val="24"/>
              </w:rPr>
              <w:t>Mn</w:t>
            </w:r>
            <w:r w:rsidRPr="00B83B5C">
              <w:rPr>
                <w:b/>
                <w:bCs/>
                <w:i/>
                <w:iCs/>
                <w:sz w:val="24"/>
                <w:szCs w:val="24"/>
                <w:vertAlign w:val="superscript"/>
              </w:rPr>
              <w:t>+2</w:t>
            </w:r>
          </w:p>
        </w:tc>
        <w:tc>
          <w:tcPr>
            <w:tcW w:w="1559" w:type="dxa"/>
            <w:shd w:val="clear" w:color="auto" w:fill="D9D9D9" w:themeFill="background1" w:themeFillShade="D9"/>
          </w:tcPr>
          <w:p w:rsidR="00A07318" w:rsidRPr="00B83B5C" w:rsidRDefault="00A07318" w:rsidP="00441A0D">
            <w:pPr>
              <w:jc w:val="center"/>
              <w:rPr>
                <w:b/>
                <w:bCs/>
                <w:i/>
                <w:iCs/>
                <w:sz w:val="24"/>
                <w:szCs w:val="24"/>
              </w:rPr>
            </w:pPr>
            <w:r w:rsidRPr="00B83B5C">
              <w:rPr>
                <w:b/>
                <w:bCs/>
                <w:i/>
                <w:iCs/>
                <w:sz w:val="24"/>
                <w:szCs w:val="24"/>
              </w:rPr>
              <w:t>Mn</w:t>
            </w:r>
          </w:p>
        </w:tc>
      </w:tr>
      <w:tr w:rsidR="00A07318" w:rsidRPr="00B83B5C" w:rsidTr="00441A0D">
        <w:trPr>
          <w:trHeight w:val="264"/>
          <w:jc w:val="center"/>
        </w:trPr>
        <w:tc>
          <w:tcPr>
            <w:tcW w:w="1255"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violet</w:t>
            </w:r>
          </w:p>
        </w:tc>
        <w:tc>
          <w:tcPr>
            <w:tcW w:w="871"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green</w:t>
            </w:r>
          </w:p>
        </w:tc>
        <w:tc>
          <w:tcPr>
            <w:tcW w:w="992"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blue</w:t>
            </w:r>
          </w:p>
        </w:tc>
        <w:tc>
          <w:tcPr>
            <w:tcW w:w="992" w:type="dxa"/>
            <w:shd w:val="clear" w:color="auto" w:fill="F2F2F2" w:themeFill="background1" w:themeFillShade="F2"/>
          </w:tcPr>
          <w:p w:rsidR="00A07318" w:rsidRPr="00B83B5C" w:rsidRDefault="00A07318" w:rsidP="00441A0D">
            <w:pPr>
              <w:jc w:val="center"/>
              <w:rPr>
                <w:b/>
                <w:bCs/>
                <w:i/>
                <w:iCs/>
                <w:sz w:val="24"/>
                <w:szCs w:val="24"/>
              </w:rPr>
            </w:pPr>
          </w:p>
        </w:tc>
        <w:tc>
          <w:tcPr>
            <w:tcW w:w="1134"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red</w:t>
            </w:r>
          </w:p>
        </w:tc>
        <w:tc>
          <w:tcPr>
            <w:tcW w:w="993"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Pink</w:t>
            </w:r>
          </w:p>
        </w:tc>
        <w:tc>
          <w:tcPr>
            <w:tcW w:w="1559" w:type="dxa"/>
            <w:shd w:val="clear" w:color="auto" w:fill="D9D9D9" w:themeFill="background1" w:themeFillShade="D9"/>
          </w:tcPr>
          <w:p w:rsidR="00A07318" w:rsidRPr="00B83B5C" w:rsidRDefault="00A07318" w:rsidP="00441A0D">
            <w:pPr>
              <w:jc w:val="center"/>
              <w:rPr>
                <w:b/>
                <w:bCs/>
                <w:i/>
                <w:iCs/>
                <w:sz w:val="24"/>
                <w:szCs w:val="24"/>
              </w:rPr>
            </w:pPr>
          </w:p>
        </w:tc>
      </w:tr>
      <w:tr w:rsidR="00A07318" w:rsidRPr="00B83B5C" w:rsidTr="00441A0D">
        <w:trPr>
          <w:trHeight w:val="264"/>
          <w:jc w:val="center"/>
        </w:trPr>
        <w:tc>
          <w:tcPr>
            <w:tcW w:w="1255" w:type="dxa"/>
          </w:tcPr>
          <w:p w:rsidR="00A07318" w:rsidRPr="00B83B5C" w:rsidRDefault="00A07318" w:rsidP="00441A0D">
            <w:pPr>
              <w:jc w:val="center"/>
              <w:rPr>
                <w:b/>
                <w:bCs/>
                <w:i/>
                <w:iCs/>
                <w:sz w:val="24"/>
                <w:szCs w:val="24"/>
              </w:rPr>
            </w:pPr>
          </w:p>
        </w:tc>
        <w:tc>
          <w:tcPr>
            <w:tcW w:w="871" w:type="dxa"/>
          </w:tcPr>
          <w:p w:rsidR="00A07318" w:rsidRPr="00B83B5C" w:rsidRDefault="00A07318" w:rsidP="00441A0D">
            <w:pPr>
              <w:jc w:val="center"/>
              <w:rPr>
                <w:b/>
                <w:bCs/>
                <w:i/>
                <w:iCs/>
                <w:sz w:val="24"/>
                <w:szCs w:val="24"/>
              </w:rPr>
            </w:pPr>
          </w:p>
        </w:tc>
        <w:tc>
          <w:tcPr>
            <w:tcW w:w="992" w:type="dxa"/>
          </w:tcPr>
          <w:p w:rsidR="00A07318" w:rsidRPr="00B83B5C" w:rsidRDefault="00A07318" w:rsidP="00441A0D">
            <w:pPr>
              <w:jc w:val="center"/>
              <w:rPr>
                <w:b/>
                <w:bCs/>
                <w:i/>
                <w:iCs/>
                <w:sz w:val="24"/>
                <w:szCs w:val="24"/>
              </w:rPr>
            </w:pPr>
          </w:p>
        </w:tc>
        <w:tc>
          <w:tcPr>
            <w:tcW w:w="992" w:type="dxa"/>
          </w:tcPr>
          <w:p w:rsidR="00A07318" w:rsidRPr="00B83B5C" w:rsidRDefault="00A07318" w:rsidP="00441A0D">
            <w:pPr>
              <w:jc w:val="center"/>
              <w:rPr>
                <w:b/>
                <w:bCs/>
                <w:i/>
                <w:iCs/>
                <w:sz w:val="24"/>
                <w:szCs w:val="24"/>
              </w:rPr>
            </w:pPr>
          </w:p>
        </w:tc>
        <w:tc>
          <w:tcPr>
            <w:tcW w:w="1134" w:type="dxa"/>
          </w:tcPr>
          <w:p w:rsidR="00A07318" w:rsidRPr="00B83B5C" w:rsidRDefault="00A07318" w:rsidP="00441A0D">
            <w:pPr>
              <w:jc w:val="center"/>
              <w:rPr>
                <w:b/>
                <w:bCs/>
                <w:i/>
                <w:iCs/>
                <w:sz w:val="24"/>
                <w:szCs w:val="24"/>
              </w:rPr>
            </w:pPr>
            <w:r w:rsidRPr="00B83B5C">
              <w:rPr>
                <w:b/>
                <w:bCs/>
                <w:i/>
                <w:iCs/>
                <w:sz w:val="24"/>
                <w:szCs w:val="24"/>
              </w:rPr>
              <w:t>Fe</w:t>
            </w:r>
            <w:r w:rsidRPr="00B83B5C">
              <w:rPr>
                <w:b/>
                <w:bCs/>
                <w:i/>
                <w:iCs/>
                <w:sz w:val="24"/>
                <w:szCs w:val="24"/>
                <w:vertAlign w:val="superscript"/>
              </w:rPr>
              <w:t>+3</w:t>
            </w:r>
          </w:p>
        </w:tc>
        <w:tc>
          <w:tcPr>
            <w:tcW w:w="993" w:type="dxa"/>
          </w:tcPr>
          <w:p w:rsidR="00A07318" w:rsidRPr="00B83B5C" w:rsidRDefault="00A07318" w:rsidP="00441A0D">
            <w:pPr>
              <w:jc w:val="center"/>
              <w:rPr>
                <w:b/>
                <w:bCs/>
                <w:i/>
                <w:iCs/>
                <w:sz w:val="24"/>
                <w:szCs w:val="24"/>
              </w:rPr>
            </w:pPr>
            <w:r w:rsidRPr="00B83B5C">
              <w:rPr>
                <w:b/>
                <w:bCs/>
                <w:i/>
                <w:iCs/>
                <w:sz w:val="24"/>
                <w:szCs w:val="24"/>
              </w:rPr>
              <w:t>Fe</w:t>
            </w:r>
            <w:r w:rsidRPr="00B83B5C">
              <w:rPr>
                <w:b/>
                <w:bCs/>
                <w:i/>
                <w:iCs/>
                <w:sz w:val="24"/>
                <w:szCs w:val="24"/>
                <w:vertAlign w:val="superscript"/>
              </w:rPr>
              <w:t>+2</w:t>
            </w:r>
          </w:p>
        </w:tc>
        <w:tc>
          <w:tcPr>
            <w:tcW w:w="1559" w:type="dxa"/>
            <w:shd w:val="clear" w:color="auto" w:fill="D9D9D9" w:themeFill="background1" w:themeFillShade="D9"/>
          </w:tcPr>
          <w:p w:rsidR="00A07318" w:rsidRPr="00B83B5C" w:rsidRDefault="00A07318" w:rsidP="00441A0D">
            <w:pPr>
              <w:jc w:val="center"/>
              <w:rPr>
                <w:b/>
                <w:bCs/>
                <w:i/>
                <w:iCs/>
                <w:sz w:val="24"/>
                <w:szCs w:val="24"/>
              </w:rPr>
            </w:pPr>
            <w:r w:rsidRPr="00B83B5C">
              <w:rPr>
                <w:b/>
                <w:bCs/>
                <w:i/>
                <w:iCs/>
                <w:sz w:val="24"/>
                <w:szCs w:val="24"/>
              </w:rPr>
              <w:t>Fe</w:t>
            </w:r>
          </w:p>
        </w:tc>
      </w:tr>
      <w:tr w:rsidR="00A07318" w:rsidRPr="00B83B5C" w:rsidTr="00441A0D">
        <w:trPr>
          <w:trHeight w:val="264"/>
          <w:jc w:val="center"/>
        </w:trPr>
        <w:tc>
          <w:tcPr>
            <w:tcW w:w="1255" w:type="dxa"/>
            <w:shd w:val="clear" w:color="auto" w:fill="F2F2F2" w:themeFill="background1" w:themeFillShade="F2"/>
          </w:tcPr>
          <w:p w:rsidR="00A07318" w:rsidRPr="00B83B5C" w:rsidRDefault="00A07318" w:rsidP="00441A0D">
            <w:pPr>
              <w:jc w:val="right"/>
              <w:rPr>
                <w:b/>
                <w:bCs/>
                <w:i/>
                <w:iCs/>
                <w:sz w:val="24"/>
                <w:szCs w:val="24"/>
              </w:rPr>
            </w:pPr>
          </w:p>
        </w:tc>
        <w:tc>
          <w:tcPr>
            <w:tcW w:w="871" w:type="dxa"/>
            <w:shd w:val="clear" w:color="auto" w:fill="F2F2F2" w:themeFill="background1" w:themeFillShade="F2"/>
          </w:tcPr>
          <w:p w:rsidR="00A07318" w:rsidRPr="00B83B5C" w:rsidRDefault="00A07318" w:rsidP="00441A0D">
            <w:pPr>
              <w:jc w:val="center"/>
              <w:rPr>
                <w:b/>
                <w:bCs/>
                <w:i/>
                <w:iCs/>
                <w:sz w:val="24"/>
                <w:szCs w:val="24"/>
              </w:rPr>
            </w:pPr>
          </w:p>
        </w:tc>
        <w:tc>
          <w:tcPr>
            <w:tcW w:w="992" w:type="dxa"/>
            <w:shd w:val="clear" w:color="auto" w:fill="F2F2F2" w:themeFill="background1" w:themeFillShade="F2"/>
          </w:tcPr>
          <w:p w:rsidR="00A07318" w:rsidRPr="00B83B5C" w:rsidRDefault="00A07318" w:rsidP="00441A0D">
            <w:pPr>
              <w:jc w:val="center"/>
              <w:rPr>
                <w:b/>
                <w:bCs/>
                <w:i/>
                <w:iCs/>
                <w:sz w:val="24"/>
                <w:szCs w:val="24"/>
              </w:rPr>
            </w:pPr>
          </w:p>
        </w:tc>
        <w:tc>
          <w:tcPr>
            <w:tcW w:w="992" w:type="dxa"/>
            <w:shd w:val="clear" w:color="auto" w:fill="F2F2F2" w:themeFill="background1" w:themeFillShade="F2"/>
          </w:tcPr>
          <w:p w:rsidR="00A07318" w:rsidRPr="00B83B5C" w:rsidRDefault="00A07318" w:rsidP="00441A0D">
            <w:pPr>
              <w:jc w:val="center"/>
              <w:rPr>
                <w:b/>
                <w:bCs/>
                <w:i/>
                <w:iCs/>
                <w:sz w:val="24"/>
                <w:szCs w:val="24"/>
              </w:rPr>
            </w:pPr>
          </w:p>
        </w:tc>
        <w:tc>
          <w:tcPr>
            <w:tcW w:w="1134"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purple</w:t>
            </w:r>
          </w:p>
        </w:tc>
        <w:tc>
          <w:tcPr>
            <w:tcW w:w="993" w:type="dxa"/>
            <w:shd w:val="clear" w:color="auto" w:fill="F2F2F2" w:themeFill="background1" w:themeFillShade="F2"/>
          </w:tcPr>
          <w:p w:rsidR="00A07318" w:rsidRPr="00B83B5C" w:rsidRDefault="00A07318" w:rsidP="00441A0D">
            <w:pPr>
              <w:jc w:val="center"/>
              <w:rPr>
                <w:b/>
                <w:bCs/>
                <w:i/>
                <w:iCs/>
                <w:sz w:val="24"/>
                <w:szCs w:val="24"/>
              </w:rPr>
            </w:pPr>
            <w:r w:rsidRPr="00B83B5C">
              <w:rPr>
                <w:b/>
                <w:bCs/>
                <w:i/>
                <w:iCs/>
                <w:sz w:val="24"/>
                <w:szCs w:val="24"/>
              </w:rPr>
              <w:t>green</w:t>
            </w:r>
          </w:p>
        </w:tc>
        <w:tc>
          <w:tcPr>
            <w:tcW w:w="1559" w:type="dxa"/>
            <w:shd w:val="clear" w:color="auto" w:fill="D9D9D9" w:themeFill="background1" w:themeFillShade="D9"/>
          </w:tcPr>
          <w:p w:rsidR="00A07318" w:rsidRPr="00B83B5C" w:rsidRDefault="00A07318" w:rsidP="00441A0D">
            <w:pPr>
              <w:jc w:val="right"/>
              <w:rPr>
                <w:b/>
                <w:bCs/>
                <w:i/>
                <w:iCs/>
                <w:sz w:val="24"/>
                <w:szCs w:val="24"/>
              </w:rPr>
            </w:pPr>
          </w:p>
        </w:tc>
      </w:tr>
    </w:tbl>
    <w:p w:rsidR="00A07318" w:rsidRPr="0097722F" w:rsidRDefault="00A07318" w:rsidP="00A07318">
      <w:pPr>
        <w:jc w:val="lowKashida"/>
        <w:rPr>
          <w:rFonts w:cs="Simplified Arabic"/>
          <w:sz w:val="32"/>
          <w:szCs w:val="32"/>
          <w:rtl/>
        </w:rPr>
      </w:pPr>
    </w:p>
    <w:p w:rsidR="00A07318" w:rsidRPr="00A07318" w:rsidRDefault="00A07318" w:rsidP="00A07318">
      <w:pPr>
        <w:jc w:val="lowKashida"/>
        <w:rPr>
          <w:rFonts w:asciiTheme="minorBidi" w:hAnsiTheme="minorBidi"/>
          <w:sz w:val="28"/>
          <w:szCs w:val="28"/>
          <w:rtl/>
          <w:lang w:bidi="ar-IQ"/>
        </w:rPr>
      </w:pPr>
      <w:r w:rsidRPr="0028316A">
        <w:rPr>
          <w:rFonts w:cs="Simplified Arabic"/>
          <w:sz w:val="32"/>
          <w:szCs w:val="32"/>
          <w:rtl/>
        </w:rPr>
        <w:t>6</w:t>
      </w:r>
      <w:r w:rsidRPr="00A07318">
        <w:rPr>
          <w:rFonts w:asciiTheme="minorBidi" w:hAnsiTheme="minorBidi"/>
          <w:sz w:val="28"/>
          <w:szCs w:val="28"/>
          <w:rtl/>
          <w:lang w:bidi="ar-IQ"/>
        </w:rPr>
        <w:t>-بسبب المدارات المملوءة جزئيا فإنها تكون مركبات بارامغناطيسية .</w:t>
      </w:r>
    </w:p>
    <w:p w:rsidR="00A07318" w:rsidRDefault="00A07318" w:rsidP="00A07318">
      <w:pPr>
        <w:pStyle w:val="a6"/>
        <w:jc w:val="both"/>
        <w:rPr>
          <w:rFonts w:asciiTheme="minorBidi" w:hAnsiTheme="minorBidi"/>
          <w:sz w:val="28"/>
          <w:szCs w:val="28"/>
          <w:rtl/>
          <w:lang w:bidi="ar-IQ"/>
        </w:rPr>
      </w:pPr>
      <w:r w:rsidRPr="00A07318">
        <w:rPr>
          <w:rFonts w:asciiTheme="minorBidi" w:hAnsiTheme="minorBidi" w:hint="cs"/>
          <w:sz w:val="28"/>
          <w:szCs w:val="28"/>
          <w:rtl/>
          <w:lang w:bidi="ar-IQ"/>
        </w:rPr>
        <w:t>الشرح التفصيلي لهذه الصفات سيذكر في محاضرات متقدمة , ولكن بصورة مبسطة تصنف المواد إلىبارا مغناطيسي</w:t>
      </w:r>
      <w:r w:rsidRPr="00A07318">
        <w:rPr>
          <w:rFonts w:asciiTheme="minorBidi" w:hAnsiTheme="minorBidi" w:hint="eastAsia"/>
          <w:sz w:val="28"/>
          <w:szCs w:val="28"/>
          <w:rtl/>
          <w:lang w:bidi="ar-IQ"/>
        </w:rPr>
        <w:t>ة</w:t>
      </w:r>
      <w:r w:rsidRPr="00A07318">
        <w:rPr>
          <w:rFonts w:asciiTheme="minorBidi" w:hAnsiTheme="minorBidi" w:hint="cs"/>
          <w:sz w:val="28"/>
          <w:szCs w:val="28"/>
          <w:rtl/>
          <w:lang w:bidi="ar-IQ"/>
        </w:rPr>
        <w:t xml:space="preserve"> وهي المواد التي تنجذب نحو المجال المغناطيسي وسبب ذلك هو امتلاك هذه المواد الكترونات </w:t>
      </w:r>
      <w:r w:rsidRPr="00A07318">
        <w:rPr>
          <w:rFonts w:asciiTheme="minorBidi" w:hAnsiTheme="minorBidi" w:hint="cs"/>
          <w:sz w:val="28"/>
          <w:szCs w:val="28"/>
          <w:rtl/>
          <w:lang w:bidi="ar-IQ"/>
        </w:rPr>
        <w:lastRenderedPageBreak/>
        <w:t xml:space="preserve">منفردة حيث تعمل هذه الالكترونات بمثابة مغانط صغيرة ,بالاضافة إلى المواد الدايا مغناطيسية التي تكون جميع الكتروناتها مزدوجة كما في </w:t>
      </w:r>
      <w:r>
        <w:rPr>
          <w:rFonts w:asciiTheme="minorBidi" w:hAnsiTheme="minorBidi" w:hint="cs"/>
          <w:sz w:val="28"/>
          <w:szCs w:val="28"/>
          <w:rtl/>
          <w:lang w:bidi="ar-IQ"/>
        </w:rPr>
        <w:t>المثال:</w:t>
      </w:r>
    </w:p>
    <w:p w:rsidR="00A07318" w:rsidRPr="00A07318" w:rsidRDefault="00A07318" w:rsidP="00A07318">
      <w:pPr>
        <w:pStyle w:val="a6"/>
        <w:jc w:val="both"/>
        <w:rPr>
          <w:rFonts w:asciiTheme="minorBidi" w:hAnsiTheme="minorBidi"/>
          <w:sz w:val="28"/>
          <w:szCs w:val="28"/>
          <w:lang w:bidi="ar-IQ"/>
        </w:rPr>
      </w:pPr>
    </w:p>
    <w:p w:rsidR="00A07318" w:rsidRPr="00A07318" w:rsidRDefault="00A07318" w:rsidP="00A07318">
      <w:pPr>
        <w:pStyle w:val="a6"/>
        <w:rPr>
          <w:rFonts w:asciiTheme="minorBidi" w:hAnsiTheme="minorBidi"/>
          <w:sz w:val="28"/>
          <w:szCs w:val="28"/>
          <w:lang w:bidi="ar-IQ"/>
        </w:rPr>
      </w:pPr>
      <w:r w:rsidRPr="00A07318">
        <w:rPr>
          <w:rFonts w:asciiTheme="minorBidi" w:hAnsiTheme="minorBidi"/>
          <w:sz w:val="28"/>
          <w:szCs w:val="28"/>
          <w:lang w:bidi="ar-IQ"/>
        </w:rPr>
        <w:t xml:space="preserve">3d                               4S  </w:t>
      </w:r>
    </w:p>
    <w:p w:rsidR="00A07318" w:rsidRDefault="0033626A" w:rsidP="00A07318">
      <w:pPr>
        <w:pStyle w:val="a6"/>
        <w:rPr>
          <w:rtl/>
        </w:rPr>
      </w:pPr>
      <w:r>
        <w:rPr>
          <w:noProof/>
          <w:rtl/>
        </w:rPr>
      </w:r>
      <w:r>
        <w:rPr>
          <w:noProof/>
        </w:rPr>
        <w:pict>
          <v:group id="Canvas 30" o:spid="_x0000_s1063" editas="canvas" style="width:169.6pt;height:22.45pt;mso-position-horizontal-relative:char;mso-position-vertical-relative:line" coordsize="21539,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">
            <v:shape id="_x0000_s1064" type="#_x0000_t75" style="position:absolute;width:21539;height:2851;visibility:visible" filled="t" fillcolor="white [3212]" stroked="t" strokecolor="white [3212]">
              <v:fill o:detectmouseclick="t"/>
              <v:path o:connecttype="none"/>
            </v:shape>
            <v:rect id="Rectangle 32" o:spid="_x0000_s1028" style="position:absolute;top:698;width:3276;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5cMA&#10;AADdAAAADwAAAGRycy9kb3ducmV2LnhtbESPzYrCQBCE74LvMLSwN52Yg0rWUfxZFw9eNPsATaZN&#10;gpmekOnV7NvvCILHoqq+opbr3jXqTl2oPRuYThJQxIW3NZcGfvLDeAEqCLLFxjMZ+KMA69VwsMTM&#10;+gef6X6RUkUIhwwNVCJtpnUoKnIYJr4ljt7Vdw4lyq7UtsNHhLtGp0ky0w5rjgsVtrSrqLhdfp2B&#10;+em0lS/np3nhr/lWyryvv/fGfIz6zScooV7e4Vf7aA2k6SKF55v4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n5cMAAADdAAAADwAAAAAAAAAAAAAAAACYAgAAZHJzL2Rv&#10;d25yZXYueG1sUEsFBgAAAAAEAAQA9QAAAIgDAAAAAA==&#10;" fillcolor="#bfbfbf [2412]"/>
            <v:rect id="Rectangle 33" o:spid="_x0000_s1029" style="position:absolute;left:6477;top:698;width:2971;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CfsQA&#10;AADdAAAADwAAAGRycy9kb3ducmV2LnhtbESPzYrCQBCE7wu+w9DC3taJWXAlOoq/yx68aHyAJtMm&#10;wUxPyLQa335HWNhjUVVfUfNl7xp1py7Ung2MRwko4sLbmksD53z/MQUVBNli45kMPCnAcjF4m2Nm&#10;/YOPdD9JqSKEQ4YGKpE20zoUFTkMI98SR+/iO4cSZVdq2+Ejwl2j0ySZaIc1x4UKW9pUVFxPN2fg&#10;63BYy875cV74S76WMu/r760x78N+NQMl1Mt/+K/9Yw2k6fQTXm/iE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An7EAAAA3QAAAA8AAAAAAAAAAAAAAAAAmAIAAGRycy9k&#10;b3ducmV2LnhtbFBLBQYAAAAABAAEAPUAAACJAwAAAAA=&#10;" fillcolor="#bfbfbf [2412]"/>
            <v:rect id="Rectangle 34" o:spid="_x0000_s1030" style="position:absolute;left:9448;top:698;width:3277;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aCsQA&#10;AADdAAAADwAAAGRycy9kb3ducmV2LnhtbESPzYrCQBCE7wu+w9DC3taJYXElOoq/yx68aHyAJtMm&#10;wUxPyLQa335HWNhjUVVfUfNl7xp1py7Ung2MRwko4sLbmksD53z/MQUVBNli45kMPCnAcjF4m2Nm&#10;/YOPdD9JqSKEQ4YGKpE20zoUFTkMI98SR+/iO4cSZVdq2+Ejwl2j0ySZaIc1x4UKW9pUVFxPN2fg&#10;63BYy875cV74S76WMu/r760x78N+NQMl1Mt/+K/9Yw2k6fQTXm/iE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mgrEAAAA3QAAAA8AAAAAAAAAAAAAAAAAmAIAAGRycy9k&#10;b3ducmV2LnhtbFBLBQYAAAAABAAEAPUAAACJAwAAAAA=&#10;" fillcolor="#bfbfbf [2412]"/>
            <v:rect id="Rectangle 35" o:spid="_x0000_s1031" style="position:absolute;left:12725;top:698;width:3200;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xosMA&#10;AADdAAAADwAAAGRycy9kb3ducmV2LnhtbESPT4vCMBTE7wt+h/AEb2tqwUWqqVRF0KNdFbw9mtc/&#10;2LyUJmr99puFhT0OM/MbZrUeTCue1LvGsoLZNAJBXFjdcKXg/L3/XIBwHllja5kUvMnBOh19rDDR&#10;9sUneua+EgHCLkEFtfddIqUrajLoprYjDl5pe4M+yL6SusdXgJtWxlH0JQ02HBZq7GhbU3HPH0bB&#10;8eazQh+Q8k0TXcpZNuzs9aTUZDxkSxCeBv8f/msftII4Xszh9014Aj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xosMAAADdAAAADwAAAAAAAAAAAAAAAACYAgAAZHJzL2Rv&#10;d25yZXYueG1sUEsFBgAAAAAEAAQA9QAAAIgDAAAAAA==&#10;" fillcolor="#a5a5a5 [2092]"/>
            <v:rect id="Rectangle 36" o:spid="_x0000_s1032" style="position:absolute;left:17526;top:698;width:3962;height:2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h5sMA&#10;AADdAAAADwAAAGRycy9kb3ducmV2LnhtbESPwYrCQBBE7wv+w9CCt3ViDirRUdRV2YOXNX5Ak2mT&#10;YKYnZHo1/r2zIOyxqKpX1HLdu0bdqQu1ZwOTcQKKuPC25tLAJT98zkEFQbbYeCYDTwqwXg0+lphZ&#10;/+Afup+lVBHCIUMDlUibaR2KihyGsW+Jo3f1nUOJsiu17fAR4a7RaZJMtcOa40KFLe0qKm7nX2dg&#10;djptZe/8JC/8Nd9Kmff18cuY0bDfLEAJ9fIffre/rYE0nU/h7018An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Sh5sMAAADdAAAADwAAAAAAAAAAAAAAAACYAgAAZHJzL2Rv&#10;d25yZXYueG1sUEsFBgAAAAAEAAQA9QAAAIgDAAAAAA==&#10;" fillcolor="#bfbfbf [2412]"/>
            <v:shape id="AutoShape 37" o:spid="_x0000_s1033" type="#_x0000_t32" style="position:absolute;left:1638;top:698;width:6;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4NFcQAAADdAAAADwAAAGRycy9kb3ducmV2LnhtbESPQWsCMRSE74L/ITyhN812oSpbo1Sh&#10;IL0UtdAeH5vnbnDzsmziZv33jSB4HGbmG2a1GWwjeuq8cazgdZaBIC6dNlwp+Dl9TpcgfEDW2Dgm&#10;BTfysFmPRysstIt8oP4YKpEg7AtUUIfQFlL6siaLfuZa4uSdXWcxJNlVUncYE9w2Ms+yubRoOC3U&#10;2NKupvJyvFoFJn6bvt3v4vbr98/rSOb25oxSL5Ph4x1EoCE8w4/2XivI8+UC7m/SE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Lg0VxAAAAN0AAAAPAAAAAAAAAAAA&#10;AAAAAKECAABkcnMvZG93bnJldi54bWxQSwUGAAAAAAQABAD5AAAAkgMAAAAA&#10;">
              <v:stroke endarrow="block"/>
            </v:shape>
            <v:shape id="AutoShape 38" o:spid="_x0000_s1034" type="#_x0000_t32" style="position:absolute;left:7962;top:698;width:7;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GZZ8AAAADdAAAADwAAAGRycy9kb3ducmV2LnhtbERPTYvCMBC9L/gfwgje1tSCIl2jrIIg&#10;XkRX0OPQzLZhm0lpYlP/vTkIe3y879VmsI3oqfPGsYLZNANBXDptuFJw/dl/LkH4gKyxcUwKnuRh&#10;sx59rLDQLvKZ+kuoRAphX6CCOoS2kNKXNVn0U9cSJ+7XdRZDgl0ldYcxhdtG5lm2kBYNp4YaW9rV&#10;VP5dHlaBiSfTt4dd3B5vd68jmefcGaUm4+H7C0SgIfyL3+6DVpDnyzQ3vUlP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xmWfAAAAA3QAAAA8AAAAAAAAAAAAAAAAA&#10;oQIAAGRycy9kb3ducmV2LnhtbFBLBQYAAAAABAAEAPkAAACOAwAAAAA=&#10;">
              <v:stroke endarrow="block"/>
            </v:shape>
            <v:shape id="AutoShape 39" o:spid="_x0000_s1035" type="#_x0000_t32" style="position:absolute;left:11087;top:698;width:6;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08/MQAAADdAAAADwAAAGRycy9kb3ducmV2LnhtbESPQWsCMRSE7wX/Q3iCt5p1waKrUVQo&#10;SC+lKujxsXnuBjcvyybdrP++KRR6HGbmG2a9HWwjeuq8caxgNs1AEJdOG64UXM7vrwsQPiBrbByT&#10;gid52G5GL2sstIv8Rf0pVCJB2BeooA6hLaT0ZU0W/dS1xMm7u85iSLKrpO4wJrhtZJ5lb9Ki4bRQ&#10;Y0uHmsrH6dsqMPHT9O3xEPcf15vXkcxz7oxSk/GwW4EINIT/8F/7qBXk+WIJ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Tz8xAAAAN0AAAAPAAAAAAAAAAAA&#10;AAAAAKECAABkcnMvZG93bnJldi54bWxQSwUGAAAAAAQABAD5AAAAkgMAAAAA&#10;">
              <v:stroke endarrow="block"/>
            </v:shape>
            <v:shape id="AutoShape 40" o:spid="_x0000_s1036" type="#_x0000_t32" style="position:absolute;left:14325;top:698;width:6;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4DvMEAAADdAAAADwAAAGRycy9kb3ducmV2LnhtbERPz2vCMBS+D/Y/hDfwtqYrKK4axQkD&#10;8SLqYDs+mmcbbF5KkzX1vzcHwePH93u5Hm0rBuq9cazgI8tBEFdOG64V/Jy/3+cgfEDW2DomBTfy&#10;sF69viyx1C7ykYZTqEUKYV+igiaErpTSVw1Z9JnriBN3cb3FkGBfS91jTOG2lUWez6RFw6mhwY62&#10;DVXX079VYOLBDN1uG7/2v39eRzK3qTNKTd7GzQJEoDE8xQ/3Tisois+0P71JT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HgO8wQAAAN0AAAAPAAAAAAAAAAAAAAAA&#10;AKECAABkcnMvZG93bnJldi54bWxQSwUGAAAAAAQABAD5AAAAjwMAAAAA&#10;">
              <v:stroke endarrow="block"/>
            </v:shape>
            <v:shape id="AutoShape 41" o:spid="_x0000_s1037" type="#_x0000_t32" style="position:absolute;left:19507;top:698;width:6;height:205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KmJ8QAAADdAAAADwAAAGRycy9kb3ducmV2LnhtbESPQWsCMRSE7wX/Q3iCt5p1QWlXo1RB&#10;EC9FLbTHx+a5G7p5WTZxs/77RhB6HGbmG2a1GWwjeuq8caxgNs1AEJdOG64UfF32r28gfEDW2Dgm&#10;BXfysFmPXlZYaBf5RP05VCJB2BeooA6hLaT0ZU0W/dS1xMm7us5iSLKrpO4wJrhtZJ5lC2nRcFqo&#10;saVdTeXv+WYVmPhp+vawi9vj94/Xkcx97oxSk/HwsQQRaAj/4Wf7oBXk+fsMHm/SE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qYnxAAAAN0AAAAPAAAAAAAAAAAA&#10;AAAAAKECAABkcnMvZG93bnJldi54bWxQSwUGAAAAAAQABAD5AAAAkgMAAAAA&#10;">
              <v:stroke endarrow="block"/>
            </v:shape>
            <v:rect id="Rectangle 42" o:spid="_x0000_s1038" style="position:absolute;left:3276;top:698;width:3124;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xOMQA&#10;AADdAAAADwAAAGRycy9kb3ducmV2LnhtbESPS2vDMBCE74X8B7GB3ho5PvThRA55lh5yaZwfsFjr&#10;B7FWxtokzr+vCoUeh5n5hlmuRtepGw2h9WxgPktAEZfetlwbOBeHl3dQQZAtdp7JwIMCrPLJ0xIz&#10;6+/8TbeT1CpCOGRooBHpM61D2ZDDMPM9cfQqPziUKIda2wHvEe46nSbJq3bYclxosKdtQ+XldHUG&#10;3o7Hjeydnxelr4qN1MXYfu6MeZ6O6wUooVH+w3/tL2sgTT9S+H0Tn4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MTjEAAAA3QAAAA8AAAAAAAAAAAAAAAAAmAIAAGRycy9k&#10;b3ducmV2LnhtbFBLBQYAAAAABAAEAPUAAACJAwAAAAA=&#10;" fillcolor="#bfbfbf [2412]"/>
            <v:shape id="AutoShape 43" o:spid="_x0000_s1039" type="#_x0000_t32" style="position:absolute;left:4845;top:622;width:6;height:21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ydy8QAAADdAAAADwAAAGRycy9kb3ducmV2LnhtbESPQWsCMRSE7wX/Q3iCt5p1i6VdjWKF&#10;gniRaqEeH5vX3dDNy7JJN+u/N4LgcZiZb5jlerCN6KnzxrGC2TQDQVw6bbhS8H36fH4D4QOyxsYx&#10;KbiQh/Vq9LTEQrvIX9QfQyUShH2BCuoQ2kJKX9Zk0U9dS5y8X9dZDEl2ldQdxgS3jcyz7FVaNJwW&#10;amxpW1P5d/y3Ckw8mL7dbePH/ufsdSRzmTuj1GQ8bBYgAg3hEb63d1pBnr+/wO1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J3LxAAAAN0AAAAPAAAAAAAAAAAA&#10;AAAAAKECAABkcnMvZG93bnJldi54bWxQSwUGAAAAAAQABAD5AAAAkgMAAAAA&#10;">
              <v:stroke endarrow="block"/>
            </v:shape>
            <w10:wrap type="none"/>
            <w10:anchorlock/>
          </v:group>
        </w:pict>
      </w:r>
      <w:r w:rsidR="00A07318">
        <w:rPr>
          <w:b/>
          <w:bCs/>
          <w:sz w:val="24"/>
          <w:szCs w:val="24"/>
        </w:rPr>
        <w:t>P</w:t>
      </w:r>
      <w:r w:rsidR="00A07318" w:rsidRPr="00574110">
        <w:rPr>
          <w:b/>
          <w:bCs/>
          <w:sz w:val="24"/>
          <w:szCs w:val="24"/>
        </w:rPr>
        <w:t xml:space="preserve">aramagnetic          Cr   </w:t>
      </w:r>
      <w:r w:rsidR="00A07318">
        <w:rPr>
          <w:b/>
          <w:bCs/>
          <w:sz w:val="24"/>
          <w:szCs w:val="24"/>
        </w:rPr>
        <w:t>:</w:t>
      </w:r>
      <w:r w:rsidR="00A07318" w:rsidRPr="00574110">
        <w:rPr>
          <w:b/>
          <w:bCs/>
          <w:sz w:val="24"/>
          <w:szCs w:val="24"/>
        </w:rPr>
        <w:t xml:space="preserve">    [Ar]</w:t>
      </w:r>
    </w:p>
    <w:p w:rsidR="00A07318" w:rsidRPr="00A22D00" w:rsidRDefault="00162A6A" w:rsidP="00A07318">
      <w:pPr>
        <w:pStyle w:val="a6"/>
        <w:rPr>
          <w:b/>
          <w:bCs/>
          <w:sz w:val="24"/>
          <w:szCs w:val="24"/>
          <w:lang w:bidi="ar-IQ"/>
        </w:rPr>
      </w:pPr>
      <w:r>
        <w:rPr>
          <w:b/>
          <w:bCs/>
          <w:sz w:val="24"/>
          <w:szCs w:val="24"/>
        </w:rPr>
        <w:t xml:space="preserve">4d                                               5s    </w:t>
      </w:r>
    </w:p>
    <w:p w:rsidR="00A07318" w:rsidRPr="00A07318" w:rsidRDefault="0033626A" w:rsidP="00A07318">
      <w:pPr>
        <w:pStyle w:val="a6"/>
        <w:rPr>
          <w:rtl/>
          <w:lang w:bidi="ar-IQ"/>
        </w:rPr>
      </w:pPr>
      <w:r>
        <w:rPr>
          <w:noProof/>
          <w:rtl/>
        </w:rPr>
      </w:r>
      <w:r>
        <w:rPr>
          <w:noProof/>
        </w:rPr>
        <w:pict>
          <v:group id="Canvas 12" o:spid="_x0000_s1049" editas="canvas" style="width:169.6pt;height:22.45pt;mso-position-horizontal-relative:char;mso-position-vertical-relative:line" coordsize="21539,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">
            <v:shape id="_x0000_s1062" type="#_x0000_t75" style="position:absolute;width:21539;height:2851;visibility:visible" filled="t" fillcolor="white [3212]" stroked="t" strokecolor="white [3212]">
              <v:fill o:detectmouseclick="t"/>
              <v:path o:connecttype="none"/>
            </v:shape>
            <v:rect id="Rectangle 14" o:spid="_x0000_s1061" style="position:absolute;top:698;width:3276;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Za8UA&#10;AADdAAAADwAAAGRycy9kb3ducmV2LnhtbESPzWrDMBCE74G8g9hAb4kcQ9PiRA75aUsPuSTuAyzW&#10;+odYK2NtEvftq0Khx2FmvmE229F16k5DaD0bWC4SUMSlty3XBr6K9/krqCDIFjvPZOCbAmzz6WSD&#10;mfUPPtP9IrWKEA4ZGmhE+kzrUDbkMCx8Txy9yg8OJcqh1nbAR4S7TqdJstIOW44LDfZ0aKi8Xm7O&#10;wMvptJc355dF6atiL3Uxth9HY55m424NSmiU//Bf+9MaSNPVM/y+iU9A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tlrxQAAAN0AAAAPAAAAAAAAAAAAAAAAAJgCAABkcnMv&#10;ZG93bnJldi54bWxQSwUGAAAAAAQABAD1AAAAigMAAAAA&#10;" fillcolor="#bfbfbf [2412]"/>
            <v:rect id="Rectangle 15" o:spid="_x0000_s1060" style="position:absolute;left:6477;top:698;width:2971;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HHMMA&#10;AADdAAAADwAAAGRycy9kb3ducmV2LnhtbESPzW7CMBCE75V4B2uRuBWHHEIVMIjfigOXEh5gFS9J&#10;RLyO4gXSt68rVepxNDPfaJbrwbXqSX1oPBuYTRNQxKW3DVcGrsXx/QNUEGSLrWcy8E0B1qvR2xJz&#10;61/8Rc+LVCpCOORooBbpcq1DWZPDMPUdcfRuvncoUfaVtj2+Ity1Ok2STDtsOC7U2NGupvJ+eTgD&#10;8/N5KwfnZ0Xpb8VWqmJoPvfGTMbDZgFKaJD/8F/7ZA2kaZbB75v4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hHHMMAAADdAAAADwAAAAAAAAAAAAAAAACYAgAAZHJzL2Rv&#10;d25yZXYueG1sUEsFBgAAAAAEAAQA9QAAAIgDAAAAAA==&#10;" fillcolor="#bfbfbf [2412]"/>
            <v:rect id="Rectangle 16" o:spid="_x0000_s1059" style="position:absolute;left:9448;top:698;width:3277;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ih8MA&#10;AADdAAAADwAAAGRycy9kb3ducmV2LnhtbESPwYrCQBBE7wv+w9CCt3ViDrpER1FXZQ9e1vgBTaZN&#10;gpmekOnV+PfOguCxqKpX1GLVu0bdqAu1ZwOTcQKKuPC25tLAOd9/foEKgmyx8UwGHhRgtRx8LDCz&#10;/s6/dDtJqSKEQ4YGKpE20zoUFTkMY98SR+/iO4cSZVdq2+E9wl2j0ySZaoc1x4UKW9pWVFxPf87A&#10;7HjcyM75SV74S76RMu/rw7cxo2G/noMS6uUdfrV/rIE0nc7g/018Anr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Tih8MAAADdAAAADwAAAAAAAAAAAAAAAACYAgAAZHJzL2Rv&#10;d25yZXYueG1sUEsFBgAAAAAEAAQA9QAAAIgDAAAAAA==&#10;" fillcolor="#bfbfbf [2412]"/>
            <v:rect id="Rectangle 17" o:spid="_x0000_s1058" style="position:absolute;left:12725;top:698;width:3200;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xr0A&#10;AADdAAAADwAAAGRycy9kb3ducmV2LnhtbERPuwrCMBTdBf8hXMFNUzuIVKNURdDR+gC3S3Nti81N&#10;aaLWvzeD4Hg478WqM7V4Uesqywom4wgEcW51xYWC82k3moFwHlljbZkUfMjBatnvLTDR9s1HemW+&#10;ECGEXYIKSu+bREqXl2TQjW1DHLi7bQ36ANtC6hbfIdzUMo6iqTRYcWgosaFNSfkjexoFh5tPc71H&#10;ytZVdLlP0m5rr0elhoMunYPw1Pm/+OfeawVxPA1zw5vwBO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D/4xr0AAADdAAAADwAAAAAAAAAAAAAAAACYAgAAZHJzL2Rvd25yZXYu&#10;eG1sUEsFBgAAAAAEAAQA9QAAAIIDAAAAAA==&#10;" fillcolor="#a5a5a5 [2092]"/>
            <v:rect id="Rectangle 18" o:spid="_x0000_s1057" style="position:absolute;left:17526;top:698;width:3962;height:2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bsUA&#10;AADdAAAADwAAAGRycy9kb3ducmV2LnhtbESPzU7DMBCE70h9B2srcaNOcyiQ1qn6A4hDL014gFW8&#10;+VHjdRRv2/D2GAmJ42hmvtFstpPr1Y3G0Hk2sFwkoIgrbztuDHyV708voIIgW+w9k4FvCrDNZw8b&#10;zKy/85luhTQqQjhkaKAVGTKtQ9WSw7DwA3H0aj86lCjHRtsR7xHuep0myUo77DgutDjQoaXqUlyd&#10;gefTaS9vzi/LytflXppy6j6OxjzOp90alNAk/+G/9qc1kKarV/h9E5+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9NuxQAAAN0AAAAPAAAAAAAAAAAAAAAAAJgCAABkcnMv&#10;ZG93bnJldi54bWxQSwUGAAAAAAQABAD1AAAAigMAAAAA&#10;" fillcolor="#bfbfbf [2412]"/>
            <v:shape id="AutoShape 19" o:spid="_x0000_s1056" type="#_x0000_t32" style="position:absolute;left:1638;top:698;width:6;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lRsEAAADdAAAADwAAAGRycy9kb3ducmV2LnhtbERPz2vCMBS+D/Y/hDfwtqYrqKMaxQkD&#10;8SLqYDs+mmcbbF5KkzX1vzcHwePH93u5Hm0rBuq9cazgI8tBEFdOG64V/Jy/3z9B+ICssXVMCm7k&#10;Yb16fVliqV3kIw2nUIsUwr5EBU0IXSmlrxqy6DPXESfu4nqLIcG+lrrHmMJtK4s8n0mLhlNDgx1t&#10;G6qup3+rwMSDGbrdNn7tf/+8jmRuU2eUmryNmwWIQGN4ih/unVZQFPO0P71JT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EuVGwQAAAN0AAAAPAAAAAAAAAAAAAAAA&#10;AKECAABkcnMvZG93bnJldi54bWxQSwUGAAAAAAQABAD5AAAAjwMAAAAA&#10;">
              <v:stroke endarrow="block"/>
            </v:shape>
            <v:shape id="AutoShape 20" o:spid="_x0000_s1055" type="#_x0000_t32" style="position:absolute;left:7962;top:698;width:7;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5A3cQAAADdAAAADwAAAGRycy9kb3ducmV2LnhtbESPQWsCMRSE7wX/Q3iCt5p1QVtWo1RB&#10;EC9FLbTHx+a5G7p5WTZxs/77RhB6HGbmG2a1GWwjeuq8caxgNs1AEJdOG64UfF32r+8gfEDW2Dgm&#10;BXfysFmPXlZYaBf5RP05VCJB2BeooA6hLaT0ZU0W/dS1xMm7us5iSLKrpO4wJrhtZJ5lC2nRcFqo&#10;saVdTeXv+WYVmPhp+vawi9vj94/Xkcx97oxSk/HwsQQRaAj/4Wf7oBXk+dsMHm/SE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kDdxAAAAN0AAAAPAAAAAAAAAAAA&#10;AAAAAKECAABkcnMvZG93bnJldi54bWxQSwUGAAAAAAQABAD5AAAAkgMAAAAA&#10;">
              <v:stroke endarrow="block"/>
            </v:shape>
            <v:shape id="AutoShape 21" o:spid="_x0000_s1054" type="#_x0000_t32" style="position:absolute;left:11087;top:698;width:6;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zeqsQAAADdAAAADwAAAGRycy9kb3ducmV2LnhtbESPwWrDMBBE74X8g9hAb40cQ5vgRjZJ&#10;oBB6KU0C6XGxtraotTKWYjl/XxUKOQ4z84bZVJPtxEiDN44VLBcZCOLaacONgvPp7WkNwgdkjZ1j&#10;UnAjD1U5e9hgoV3kTxqPoREJwr5ABW0IfSGlr1uy6BeuJ07etxsshiSHRuoBY4LbTuZZ9iItGk4L&#10;Lfa0b6n+OV6tAhM/zNgf9nH3fvnyOpK5PTuj1ON82r6CCDSFe/i/fdAK8nyVw9+b9ARk+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N6qxAAAAN0AAAAPAAAAAAAAAAAA&#10;AAAAAKECAABkcnMvZG93bnJldi54bWxQSwUGAAAAAAQABAD5AAAAkgMAAAAA&#10;">
              <v:stroke endarrow="block"/>
            </v:shape>
            <v:shape id="AutoShape 22" o:spid="_x0000_s1053" type="#_x0000_t32" style="position:absolute;left:14325;top:698;width:6;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B7McQAAADdAAAADwAAAGRycy9kb3ducmV2LnhtbESPQWsCMRSE7wX/Q3iCt5p1i21ZjWKF&#10;gniRaqEeH5vX3dDNy7JJN+u/N4LgcZiZb5jlerCN6KnzxrGC2TQDQVw6bbhS8H36fH4H4QOyxsYx&#10;KbiQh/Vq9LTEQrvIX9QfQyUShH2BCuoQ2kJKX9Zk0U9dS5y8X9dZDEl2ldQdxgS3jcyz7FVaNJwW&#10;amxpW1P5d/y3Ckw8mL7dbePH/ufsdSRzmTuj1GQ8bBYgAg3hEb63d1pBnr+9wO1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wHsxxAAAAN0AAAAPAAAAAAAAAAAA&#10;AAAAAKECAABkcnMvZG93bnJldi54bWxQSwUGAAAAAAQABAD5AAAAkgMAAAAA&#10;">
              <v:stroke endarrow="block"/>
            </v:shape>
            <v:rect id="Rectangle 23" o:spid="_x0000_s1052" style="position:absolute;left:3276;top:698;width:3124;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LcUA&#10;AADdAAAADwAAAGRycy9kb3ducmV2LnhtbESP3WrCQBSE7wu+w3KE3tWNoWiJbkRtK154o+kDHLIn&#10;P5g9G7Knmr59t1DwcpiZb5j1ZnSdutEQWs8G5rMEFHHpbcu1ga/i8+UNVBBki51nMvBDATb55GmN&#10;mfV3PtPtIrWKEA4ZGmhE+kzrUDbkMMx8Txy9yg8OJcqh1nbAe4S7TqdJstAOW44LDfa0b6i8Xr6d&#10;geXptJMP5+dF6atiJ3Uxtod3Y56n43YFSmiUR/i/fbQG0nT5Cn9v4hP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otxQAAAN0AAAAPAAAAAAAAAAAAAAAAAJgCAABkcnMv&#10;ZG93bnJldi54bWxQSwUGAAAAAAQABAD1AAAAigMAAAAA&#10;" fillcolor="#bfbfbf [2412]"/>
            <v:shape id="AutoShape 24" o:spid="_x0000_s1051" type="#_x0000_t32" style="position:absolute;left:2095;top:698;width:6;height:2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61tMcAAADdAAAADwAAAGRycy9kb3ducmV2LnhtbESPT2vCQBTE74LfYXkFb7ox0Fajq0ih&#10;RSwe/ENob4/sMwnNvg27q8Z++q5Q8DjMzG+Y+bIzjbiQ87VlBeNRAoK4sLrmUsHx8D6cgPABWWNj&#10;mRTcyMNy0e/NMdP2yju67EMpIoR9hgqqENpMSl9UZNCPbEscvZN1BkOUrpTa4TXCTSPTJHmRBmuO&#10;CxW29FZR8bM/GwVfn9Nzfsu3tMnH0803OuN/Dx9KDZ661QxEoC48wv/ttVaQpq/PcH8Tn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rW0xwAAAN0AAAAPAAAAAAAA&#10;AAAAAAAAAKECAABkcnMvZG93bnJldi54bWxQSwUGAAAAAAQABAD5AAAAlQMAAAAA&#10;">
              <v:stroke endarrow="block"/>
            </v:shape>
            <v:shape id="AutoShape 25" o:spid="_x0000_s1050" type="#_x0000_t32" style="position:absolute;left:4838;top:698;width:7;height:2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wrw8cAAADdAAAADwAAAGRycy9kb3ducmV2LnhtbESPT2vCQBTE7wW/w/IEb3VjDlajq4jQ&#10;IpYe/EPQ2yP7TILZt2F31dhP3y0Uehxm5jfMfNmZRtzJ+dqygtEwAUFcWF1zqeB4eH+dgPABWWNj&#10;mRQ8ycNy0XuZY6btg3d034dSRAj7DBVUIbSZlL6oyKAf2pY4ehfrDIYoXSm1w0eEm0amSTKWBmuO&#10;CxW2tK6ouO5vRsHpc3rLn/kXbfPRdHtGZ/z34UOpQb9bzUAE6sJ/+K+90QrS9G0M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3CvDxwAAAN0AAAAPAAAAAAAA&#10;AAAAAAAAAKECAABkcnMvZG93bnJldi54bWxQSwUGAAAAAAQABAD5AAAAlQMAAAAA&#10;">
              <v:stroke endarrow="block"/>
            </v:shape>
            <v:shape id="AutoShape 26" o:spid="_x0000_s1040" type="#_x0000_t32" style="position:absolute;left:8420;top:698;width:6;height:2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COWMYAAADdAAAADwAAAGRycy9kb3ducmV2LnhtbESPQWvCQBSE70L/w/KE3nRjDrWmriIF&#10;pVg8VEtob4/sMwlm34bdVaO/3hUEj8PMfMNM551pxImcry0rGA0TEMSF1TWXCn53y8E7CB+QNTaW&#10;ScGFPMxnL70pZtqe+YdO21CKCGGfoYIqhDaT0hcVGfRD2xJHb2+dwRClK6V2eI5w08g0Sd6kwZrj&#10;QoUtfVZUHLZHo+Dve3LML/mG1vlosv5HZ/x1t1Lqtd8tPkAE6sIz/Gh/aQVpOh7D/U1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QjljGAAAA3QAAAA8AAAAAAAAA&#10;AAAAAAAAoQIAAGRycy9kb3ducmV2LnhtbFBLBQYAAAAABAAEAPkAAACUAwAAAAA=&#10;">
              <v:stroke endarrow="block"/>
            </v:shape>
            <v:shape id="AutoShape 27" o:spid="_x0000_s1041" type="#_x0000_t32" style="position:absolute;left:11544;top:698;width:6;height:2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8aKsQAAADdAAAADwAAAGRycy9kb3ducmV2LnhtbERPy2rCQBTdC/2H4Ra604lZtCY6ihQq&#10;YunCB6HdXTLXJJi5E2ZGjX69syi4PJz3bNGbVlzI+caygvEoAUFcWt1wpeCw/xpOQPiArLG1TApu&#10;5GExfxnMMNf2ylu67EIlYgj7HBXUIXS5lL6syaAf2Y44ckfrDIYIXSW1w2sMN61Mk+RdGmw4NtTY&#10;0WdN5Wl3Ngp+v7NzcSt+aFOMs80fOuPv+5VSb6/9cgoiUB+e4n/3WitI0484N76JT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xoqxAAAAN0AAAAPAAAAAAAAAAAA&#10;AAAAAKECAABkcnMvZG93bnJldi54bWxQSwUGAAAAAAQABAD5AAAAkgMAAAAA&#10;">
              <v:stroke endarrow="block"/>
            </v:shape>
            <v:shape id="AutoShape 28" o:spid="_x0000_s1042" type="#_x0000_t32" style="position:absolute;left:14782;top:698;width:7;height:2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O/scYAAADdAAAADwAAAGRycy9kb3ducmV2LnhtbESPQWvCQBSE70L/w/IK3nRjDtqkrlIE&#10;RZQeqhLa2yP7moRm34bdVWN/fbcgeBxm5htmvuxNKy7kfGNZwWScgCAurW64UnA6rkcvIHxA1tha&#10;JgU38rBcPA3mmGt75Q+6HEIlIoR9jgrqELpcSl/WZNCPbUccvW/rDIYoXSW1w2uEm1amSTKVBhuO&#10;CzV2tKqp/DmcjYLPfXYubsU77YpJtvtCZ/zvcaPU8Ll/ewURqA+P8L291QrSdJbB/5v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Dv7HGAAAA3QAAAA8AAAAAAAAA&#10;AAAAAAAAoQIAAGRycy9kb3ducmV2LnhtbFBLBQYAAAAABAAEAPkAAACUAwAAAAA=&#10;">
              <v:stroke endarrow="block"/>
            </v:shape>
            <v:shape id="AutoShape 29" o:spid="_x0000_s1043" type="#_x0000_t32" style="position:absolute;left:5346;top:596;width:7;height:21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eVYcAAAADdAAAADwAAAGRycy9kb3ducmV2LnhtbERPTYvCMBC9L/gfwgje1tSCIl2jrIIg&#10;XkRX0OPQzLZhm0lpYlP/vTkIe3y879VmsI3oqfPGsYLZNANBXDptuFJw/dl/LkH4gKyxcUwKnuRh&#10;sx59rLDQLvKZ+kuoRAphX6CCOoS2kNKXNVn0U9cSJ+7XdRZDgl0ldYcxhdtG5lm2kBYNp4YaW9rV&#10;VP5dHlaBiSfTt4dd3B5vd68jmefcGaUm4+H7C0SgIfyL3+6DVpDny7Q/vUlP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HlWHAAAAA3QAAAA8AAAAAAAAAAAAAAAAA&#10;oQIAAGRycy9kb3ducmV2LnhtbFBLBQYAAAAABAAEAPkAAACOAwAAAAA=&#10;">
              <v:stroke endarrow="block"/>
            </v:shape>
            <w10:wrap type="none"/>
            <w10:anchorlock/>
          </v:group>
        </w:pict>
      </w:r>
      <w:r w:rsidR="00A07318">
        <w:rPr>
          <w:b/>
          <w:bCs/>
          <w:sz w:val="24"/>
          <w:szCs w:val="24"/>
        </w:rPr>
        <w:t>Dia</w:t>
      </w:r>
      <w:r w:rsidR="00A07318" w:rsidRPr="00574110">
        <w:rPr>
          <w:b/>
          <w:bCs/>
          <w:sz w:val="24"/>
          <w:szCs w:val="24"/>
        </w:rPr>
        <w:t>magnetic</w:t>
      </w:r>
      <w:r w:rsidR="00A07318">
        <w:rPr>
          <w:b/>
          <w:bCs/>
          <w:sz w:val="24"/>
          <w:szCs w:val="24"/>
        </w:rPr>
        <w:t>Pt:</w:t>
      </w:r>
      <w:r w:rsidR="00A07318" w:rsidRPr="00574110">
        <w:rPr>
          <w:b/>
          <w:bCs/>
          <w:sz w:val="24"/>
          <w:szCs w:val="24"/>
        </w:rPr>
        <w:t xml:space="preserve">    [Ar]</w:t>
      </w:r>
    </w:p>
    <w:p w:rsidR="00240F60" w:rsidRPr="00A07318" w:rsidRDefault="00A07318" w:rsidP="00A07318">
      <w:pPr>
        <w:jc w:val="lowKashida"/>
        <w:rPr>
          <w:rFonts w:asciiTheme="minorBidi" w:hAnsiTheme="minorBidi"/>
          <w:sz w:val="28"/>
          <w:szCs w:val="28"/>
          <w:rtl/>
          <w:lang w:bidi="ar-IQ"/>
        </w:rPr>
      </w:pPr>
      <w:r>
        <w:rPr>
          <w:rFonts w:cs="Simplified Arabic" w:hint="cs"/>
          <w:sz w:val="32"/>
          <w:szCs w:val="32"/>
          <w:rtl/>
        </w:rPr>
        <w:t>7</w:t>
      </w:r>
      <w:r w:rsidRPr="00A07318">
        <w:rPr>
          <w:rFonts w:asciiTheme="minorBidi" w:hAnsiTheme="minorBidi" w:hint="cs"/>
          <w:sz w:val="28"/>
          <w:szCs w:val="28"/>
          <w:rtl/>
          <w:lang w:bidi="ar-IQ"/>
        </w:rPr>
        <w:t>-تستخدم كعوامل مساعدة (</w:t>
      </w:r>
      <w:r w:rsidRPr="00A07318">
        <w:rPr>
          <w:rFonts w:asciiTheme="minorBidi" w:hAnsiTheme="minorBidi"/>
          <w:sz w:val="28"/>
          <w:szCs w:val="28"/>
          <w:lang w:bidi="ar-IQ"/>
        </w:rPr>
        <w:t>Fe , Pt ,V</w:t>
      </w:r>
      <w:r w:rsidRPr="00D14606">
        <w:rPr>
          <w:rFonts w:asciiTheme="minorBidi" w:hAnsiTheme="minorBidi"/>
          <w:sz w:val="28"/>
          <w:szCs w:val="28"/>
          <w:vertAlign w:val="subscript"/>
          <w:lang w:bidi="ar-IQ"/>
        </w:rPr>
        <w:t>2</w:t>
      </w:r>
      <w:r w:rsidRPr="00A07318">
        <w:rPr>
          <w:rFonts w:asciiTheme="minorBidi" w:hAnsiTheme="minorBidi"/>
          <w:sz w:val="28"/>
          <w:szCs w:val="28"/>
          <w:lang w:bidi="ar-IQ"/>
        </w:rPr>
        <w:t>O</w:t>
      </w:r>
      <w:r w:rsidRPr="00D14606">
        <w:rPr>
          <w:rFonts w:asciiTheme="minorBidi" w:hAnsiTheme="minorBidi"/>
          <w:sz w:val="28"/>
          <w:szCs w:val="28"/>
          <w:vertAlign w:val="subscript"/>
          <w:lang w:bidi="ar-IQ"/>
        </w:rPr>
        <w:t>5</w:t>
      </w:r>
      <w:r w:rsidRPr="00A07318">
        <w:rPr>
          <w:rFonts w:asciiTheme="minorBidi" w:hAnsiTheme="minorBidi" w:hint="cs"/>
          <w:sz w:val="28"/>
          <w:szCs w:val="28"/>
          <w:rtl/>
          <w:lang w:bidi="ar-IQ"/>
        </w:rPr>
        <w:t>) .</w:t>
      </w:r>
    </w:p>
    <w:p w:rsidR="00A07318" w:rsidRPr="00A07318" w:rsidRDefault="00A07318" w:rsidP="00A07318">
      <w:pPr>
        <w:rPr>
          <w:rFonts w:asciiTheme="minorBidi" w:hAnsiTheme="minorBidi"/>
          <w:sz w:val="28"/>
          <w:szCs w:val="28"/>
          <w:lang w:bidi="ar-IQ"/>
        </w:rPr>
      </w:pPr>
      <w:r w:rsidRPr="00A07318">
        <w:rPr>
          <w:rFonts w:cs="Simplified Arabic" w:hint="cs"/>
          <w:sz w:val="32"/>
          <w:szCs w:val="32"/>
          <w:rtl/>
        </w:rPr>
        <w:t>8</w:t>
      </w:r>
      <w:r w:rsidRPr="00A07318">
        <w:rPr>
          <w:rFonts w:asciiTheme="minorBidi" w:hAnsiTheme="minorBidi" w:hint="cs"/>
          <w:sz w:val="28"/>
          <w:szCs w:val="28"/>
          <w:rtl/>
          <w:lang w:bidi="ar-IQ"/>
        </w:rPr>
        <w:t>- تكوين المركبات المعقدة :-تكون الفلزات الأنتقالية مركبات معقدة ذات خصائص طيفية و مغناطيسية مهمة وكثير من هذه المركبات مكونة ضرورية في الأنظمة البيولوجية (الهيموكلوبين (معقد الحديد</w:t>
      </w:r>
      <w:r w:rsidRPr="00A07318">
        <w:rPr>
          <w:rFonts w:asciiTheme="minorBidi" w:hAnsiTheme="minorBidi"/>
          <w:sz w:val="28"/>
          <w:szCs w:val="28"/>
          <w:lang w:bidi="ar-IQ"/>
        </w:rPr>
        <w:t>Fe</w:t>
      </w:r>
      <w:r w:rsidRPr="00A07318">
        <w:rPr>
          <w:rFonts w:asciiTheme="minorBidi" w:hAnsiTheme="minorBidi" w:hint="cs"/>
          <w:sz w:val="28"/>
          <w:szCs w:val="28"/>
          <w:rtl/>
          <w:lang w:bidi="ar-IQ"/>
        </w:rPr>
        <w:t xml:space="preserve"> ) ,والمركبات مضادات مرض السرطـــان</w:t>
      </w:r>
      <w:r w:rsidR="00D14606">
        <w:rPr>
          <w:rFonts w:asciiTheme="minorBidi" w:hAnsiTheme="minorBidi"/>
          <w:sz w:val="28"/>
          <w:szCs w:val="28"/>
          <w:lang w:bidi="ar-IQ"/>
        </w:rPr>
        <w:t>(</w:t>
      </w:r>
      <w:r w:rsidRPr="00A07318">
        <w:rPr>
          <w:rFonts w:asciiTheme="minorBidi" w:hAnsiTheme="minorBidi"/>
          <w:sz w:val="28"/>
          <w:szCs w:val="28"/>
          <w:lang w:bidi="ar-IQ"/>
        </w:rPr>
        <w:t>cisplatin) (carboplatin,</w:t>
      </w:r>
      <w:r w:rsidRPr="00A07318">
        <w:rPr>
          <w:rFonts w:asciiTheme="minorBidi" w:hAnsiTheme="minorBidi" w:hint="cs"/>
          <w:sz w:val="28"/>
          <w:szCs w:val="28"/>
          <w:rtl/>
          <w:lang w:bidi="ar-IQ"/>
        </w:rPr>
        <w:t xml:space="preserve"> كما مبين أدناه:</w:t>
      </w:r>
    </w:p>
    <w:p w:rsidR="00A07318" w:rsidRPr="00A07318" w:rsidRDefault="00A07318" w:rsidP="00A07318">
      <w:pPr>
        <w:pStyle w:val="a6"/>
        <w:ind w:left="360"/>
        <w:rPr>
          <w:rFonts w:asciiTheme="minorBidi" w:hAnsiTheme="minorBidi"/>
          <w:sz w:val="28"/>
          <w:szCs w:val="28"/>
          <w:lang w:bidi="ar-IQ"/>
        </w:rPr>
      </w:pPr>
    </w:p>
    <w:p w:rsidR="00A07318" w:rsidRPr="001606F3" w:rsidRDefault="00A07318" w:rsidP="00A07318">
      <w:pPr>
        <w:pStyle w:val="a6"/>
        <w:ind w:left="360"/>
        <w:rPr>
          <w:b/>
          <w:bCs/>
          <w:sz w:val="28"/>
          <w:szCs w:val="28"/>
          <w:u w:val="single"/>
          <w:rtl/>
        </w:rPr>
      </w:pPr>
      <w:r>
        <w:rPr>
          <w:rFonts w:cs="Arial" w:hint="cs"/>
          <w:b/>
          <w:bCs/>
          <w:noProof/>
          <w:sz w:val="28"/>
          <w:szCs w:val="28"/>
          <w:u w:val="single"/>
          <w:rtl/>
        </w:rPr>
        <w:drawing>
          <wp:inline distT="0" distB="0" distL="0" distR="0">
            <wp:extent cx="3444240" cy="1455420"/>
            <wp:effectExtent l="19050" t="0" r="3810" b="0"/>
            <wp:docPr id="3"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srcRect r="65839"/>
                    <a:stretch>
                      <a:fillRect/>
                    </a:stretch>
                  </pic:blipFill>
                  <pic:spPr bwMode="auto">
                    <a:xfrm>
                      <a:off x="0" y="0"/>
                      <a:ext cx="3444240" cy="1455420"/>
                    </a:xfrm>
                    <a:prstGeom prst="rect">
                      <a:avLst/>
                    </a:prstGeom>
                    <a:noFill/>
                    <a:ln w="9525">
                      <a:noFill/>
                      <a:miter lim="800000"/>
                      <a:headEnd/>
                      <a:tailEnd/>
                    </a:ln>
                  </pic:spPr>
                </pic:pic>
              </a:graphicData>
            </a:graphic>
          </wp:inline>
        </w:drawing>
      </w:r>
      <w:r w:rsidRPr="00523387">
        <w:rPr>
          <w:rFonts w:cs="Arial" w:hint="cs"/>
          <w:b/>
          <w:bCs/>
          <w:noProof/>
          <w:sz w:val="28"/>
          <w:szCs w:val="28"/>
          <w:u w:val="single"/>
          <w:rtl/>
        </w:rPr>
        <w:drawing>
          <wp:inline distT="0" distB="0" distL="0" distR="0">
            <wp:extent cx="2419350" cy="1448426"/>
            <wp:effectExtent l="19050" t="0" r="0" b="0"/>
            <wp:docPr id="4"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2431962" cy="1455977"/>
                    </a:xfrm>
                    <a:prstGeom prst="rect">
                      <a:avLst/>
                    </a:prstGeom>
                    <a:noFill/>
                    <a:ln w="9525">
                      <a:noFill/>
                      <a:miter lim="800000"/>
                      <a:headEnd/>
                      <a:tailEnd/>
                    </a:ln>
                  </pic:spPr>
                </pic:pic>
              </a:graphicData>
            </a:graphic>
          </wp:inline>
        </w:drawing>
      </w:r>
    </w:p>
    <w:p w:rsidR="00A07318" w:rsidRPr="00A07318" w:rsidRDefault="00A07318" w:rsidP="00D14606">
      <w:pPr>
        <w:jc w:val="both"/>
        <w:rPr>
          <w:rFonts w:asciiTheme="minorBidi" w:hAnsiTheme="minorBidi"/>
          <w:sz w:val="28"/>
          <w:szCs w:val="28"/>
          <w:rtl/>
          <w:lang w:bidi="ar-IQ"/>
        </w:rPr>
      </w:pPr>
      <w:r w:rsidRPr="00A07318">
        <w:rPr>
          <w:rFonts w:asciiTheme="minorBidi" w:hAnsiTheme="minorBidi" w:hint="cs"/>
          <w:sz w:val="28"/>
          <w:szCs w:val="28"/>
          <w:rtl/>
          <w:lang w:bidi="ar-IQ"/>
        </w:rPr>
        <w:t xml:space="preserve">وقد يتبادر للذهن أن كل مركب مكون من عدة عناصر يعتبر مركباً معقداً مثل الشب أو ملح موهر </w:t>
      </w:r>
      <w:r w:rsidRPr="00A07318">
        <w:rPr>
          <w:rFonts w:asciiTheme="minorBidi" w:hAnsiTheme="minorBidi"/>
          <w:sz w:val="28"/>
          <w:szCs w:val="28"/>
          <w:lang w:bidi="ar-IQ"/>
        </w:rPr>
        <w:t>Mohr's Salt</w:t>
      </w:r>
      <w:r w:rsidRPr="00A07318">
        <w:rPr>
          <w:rFonts w:asciiTheme="minorBidi" w:hAnsiTheme="minorBidi" w:hint="cs"/>
          <w:sz w:val="28"/>
          <w:szCs w:val="28"/>
          <w:rtl/>
          <w:lang w:bidi="ar-IQ"/>
        </w:rPr>
        <w:t xml:space="preserve"> وهذه أملاح مزدوجة</w:t>
      </w:r>
      <w:r w:rsidRPr="00A07318">
        <w:rPr>
          <w:rFonts w:asciiTheme="minorBidi" w:hAnsiTheme="minorBidi"/>
          <w:sz w:val="28"/>
          <w:szCs w:val="28"/>
          <w:lang w:bidi="ar-IQ"/>
        </w:rPr>
        <w:t xml:space="preserve">(Double salts) </w:t>
      </w:r>
      <w:r w:rsidRPr="00A07318">
        <w:rPr>
          <w:rFonts w:asciiTheme="minorBidi" w:hAnsiTheme="minorBidi" w:hint="cs"/>
          <w:sz w:val="28"/>
          <w:szCs w:val="28"/>
          <w:rtl/>
          <w:lang w:bidi="ar-IQ"/>
        </w:rPr>
        <w:t xml:space="preserve"> و ليست مركبات معقدة . لذا يجب معرفة المركبات المعقدة لكي يتسنى لنا دراستها وتمييزها بالشكل الصحيح.</w:t>
      </w:r>
    </w:p>
    <w:p w:rsidR="00D14606" w:rsidRPr="00D14606" w:rsidRDefault="00D14606" w:rsidP="00D14606">
      <w:pPr>
        <w:jc w:val="lowKashida"/>
        <w:rPr>
          <w:rFonts w:asciiTheme="minorBidi" w:hAnsiTheme="minorBidi"/>
          <w:b/>
          <w:bCs/>
          <w:color w:val="FF0000"/>
          <w:sz w:val="32"/>
          <w:szCs w:val="32"/>
          <w:u w:val="single"/>
          <w:rtl/>
        </w:rPr>
      </w:pPr>
      <w:r w:rsidRPr="00D14606">
        <w:rPr>
          <w:rFonts w:asciiTheme="minorBidi" w:hAnsiTheme="minorBidi"/>
          <w:b/>
          <w:bCs/>
          <w:color w:val="FF0000"/>
          <w:sz w:val="32"/>
          <w:szCs w:val="32"/>
          <w:u w:val="single"/>
          <w:rtl/>
        </w:rPr>
        <w:t>دراسة الخواص المميزة لعناصر السلسلة الانتقالية الأولى الفلزية :</w:t>
      </w:r>
    </w:p>
    <w:p w:rsidR="00D14606" w:rsidRPr="00D14606" w:rsidRDefault="00D14606" w:rsidP="00D14606">
      <w:pPr>
        <w:jc w:val="lowKashida"/>
        <w:rPr>
          <w:rFonts w:asciiTheme="minorBidi" w:hAnsiTheme="minorBidi"/>
          <w:b/>
          <w:bCs/>
          <w:sz w:val="32"/>
          <w:szCs w:val="32"/>
          <w:u w:val="single"/>
          <w:rtl/>
        </w:rPr>
      </w:pPr>
      <w:r w:rsidRPr="00F94CAC">
        <w:rPr>
          <w:rFonts w:cs="Simplified Arabic"/>
          <w:b/>
          <w:bCs/>
          <w:sz w:val="32"/>
          <w:szCs w:val="32"/>
          <w:u w:val="single"/>
        </w:rPr>
        <w:t>1</w:t>
      </w:r>
      <w:r w:rsidRPr="00D14606">
        <w:rPr>
          <w:rFonts w:asciiTheme="minorBidi" w:hAnsiTheme="minorBidi"/>
          <w:b/>
          <w:bCs/>
          <w:sz w:val="32"/>
          <w:szCs w:val="32"/>
          <w:u w:val="single"/>
          <w:rtl/>
        </w:rPr>
        <w:t>-الصفات المعدنية والتآكل والكهروموجية :</w:t>
      </w:r>
    </w:p>
    <w:p w:rsidR="00D14606" w:rsidRPr="00D14606" w:rsidRDefault="0033626A" w:rsidP="00D14606">
      <w:pPr>
        <w:jc w:val="lowKashida"/>
        <w:rPr>
          <w:rFonts w:asciiTheme="minorBidi" w:hAnsiTheme="minorBidi"/>
          <w:sz w:val="28"/>
          <w:szCs w:val="28"/>
          <w:rtl/>
          <w:lang w:bidi="ar-IQ"/>
        </w:rPr>
      </w:pPr>
      <w:r>
        <w:rPr>
          <w:rFonts w:asciiTheme="minorBidi" w:hAnsiTheme="minorBidi"/>
          <w:noProof/>
          <w:sz w:val="28"/>
          <w:szCs w:val="28"/>
          <w:rtl/>
        </w:rPr>
        <w:pict>
          <v:line id="Line 44" o:spid="_x0000_s1048" style="position:absolute;left:0;text-align:left;z-index:251497472;visibility:visible" from="177.9pt,45.75pt" to="204.9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m4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">
            <v:stroke endarrow="block"/>
          </v:line>
        </w:pict>
      </w:r>
      <w:r w:rsidR="00D14606" w:rsidRPr="00D14606">
        <w:rPr>
          <w:rFonts w:asciiTheme="minorBidi" w:hAnsiTheme="minorBidi" w:hint="cs"/>
          <w:sz w:val="28"/>
          <w:szCs w:val="28"/>
          <w:rtl/>
          <w:lang w:bidi="ar-IQ"/>
        </w:rPr>
        <w:t>الفلزات الانتقالية تقاوم التآكل فيما عدا الحديد وهذه الخاصية تجعل التيتانيوم مفيد جدا في الصناعة حيث يقاوم التآكل بشدة ولا سيما في مياه البحر كما يستخدم النيكل والكروم لطلاء الحديد والصلب أما صفة الكهروموجية فهي تقل بصفة عامة خلال المتسلسلة كلما اتجهنا من اليسار إلى اليمين  (</w:t>
      </w:r>
      <w:r w:rsidR="00D14606" w:rsidRPr="00D14606">
        <w:rPr>
          <w:rFonts w:asciiTheme="minorBidi" w:hAnsiTheme="minorBidi"/>
          <w:sz w:val="28"/>
          <w:szCs w:val="28"/>
          <w:lang w:bidi="ar-IQ"/>
        </w:rPr>
        <w:t>Sc         Cu</w:t>
      </w:r>
      <w:r w:rsidR="00D14606" w:rsidRPr="00D14606">
        <w:rPr>
          <w:rFonts w:asciiTheme="minorBidi" w:hAnsiTheme="minorBidi" w:hint="cs"/>
          <w:sz w:val="28"/>
          <w:szCs w:val="28"/>
          <w:rtl/>
          <w:lang w:bidi="ar-IQ"/>
        </w:rPr>
        <w:t>) وعلى ذلك فكثير منهم يذوب في الأحماض المعدنية مثل المن</w:t>
      </w:r>
      <w:r w:rsidR="00D14606">
        <w:rPr>
          <w:rFonts w:asciiTheme="minorBidi" w:hAnsiTheme="minorBidi" w:hint="cs"/>
          <w:sz w:val="28"/>
          <w:szCs w:val="28"/>
          <w:rtl/>
          <w:lang w:bidi="ar-IQ"/>
        </w:rPr>
        <w:t>غ</w:t>
      </w:r>
      <w:r w:rsidR="00D14606" w:rsidRPr="00D14606">
        <w:rPr>
          <w:rFonts w:asciiTheme="minorBidi" w:hAnsiTheme="minorBidi" w:hint="cs"/>
          <w:sz w:val="28"/>
          <w:szCs w:val="28"/>
          <w:rtl/>
          <w:lang w:bidi="ar-IQ"/>
        </w:rPr>
        <w:t>نيز والكروم والحديد .</w:t>
      </w:r>
    </w:p>
    <w:p w:rsidR="00D14606" w:rsidRDefault="00FB0212" w:rsidP="00D14606">
      <w:pPr>
        <w:jc w:val="lowKashida"/>
        <w:rPr>
          <w:rFonts w:cs="Simplified Arabic"/>
          <w:sz w:val="32"/>
          <w:szCs w:val="32"/>
          <w:rtl/>
          <w:lang w:bidi="ar-IQ"/>
        </w:rPr>
      </w:pPr>
      <w:r>
        <w:rPr>
          <w:rFonts w:cs="Simplified Arabic" w:hint="cs"/>
          <w:noProof/>
          <w:sz w:val="32"/>
          <w:szCs w:val="32"/>
        </w:rPr>
        <w:drawing>
          <wp:inline distT="0" distB="0" distL="0" distR="0">
            <wp:extent cx="6427599" cy="837618"/>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428740" cy="837767"/>
                    </a:xfrm>
                    <a:prstGeom prst="rect">
                      <a:avLst/>
                    </a:prstGeom>
                    <a:noFill/>
                    <a:ln w="9525">
                      <a:noFill/>
                      <a:miter lim="800000"/>
                      <a:headEnd/>
                      <a:tailEnd/>
                    </a:ln>
                  </pic:spPr>
                </pic:pic>
              </a:graphicData>
            </a:graphic>
          </wp:inline>
        </w:drawing>
      </w:r>
    </w:p>
    <w:p w:rsidR="00D14606" w:rsidRPr="00D14606" w:rsidRDefault="00D14606" w:rsidP="00D14606">
      <w:pPr>
        <w:jc w:val="lowKashida"/>
        <w:rPr>
          <w:rFonts w:asciiTheme="minorBidi" w:hAnsiTheme="minorBidi"/>
          <w:sz w:val="28"/>
          <w:szCs w:val="28"/>
          <w:rtl/>
          <w:lang w:bidi="ar-IQ"/>
        </w:rPr>
      </w:pPr>
      <w:r w:rsidRPr="00D14606">
        <w:rPr>
          <w:rFonts w:asciiTheme="minorBidi" w:hAnsiTheme="minorBidi" w:hint="cs"/>
          <w:sz w:val="28"/>
          <w:szCs w:val="28"/>
          <w:rtl/>
          <w:lang w:bidi="ar-IQ"/>
        </w:rPr>
        <w:lastRenderedPageBreak/>
        <w:t xml:space="preserve">وقليل منهم لا يذوب في الأحماض غير المؤكسدة كالذهب والفضة والبلاتين والبلاديوم ولكنها تذوب في الماء الملكي </w:t>
      </w:r>
      <w:r w:rsidRPr="00D14606">
        <w:rPr>
          <w:rFonts w:asciiTheme="minorBidi" w:hAnsiTheme="minorBidi"/>
          <w:sz w:val="28"/>
          <w:szCs w:val="28"/>
          <w:rtl/>
          <w:lang w:bidi="ar-IQ"/>
        </w:rPr>
        <w:t>–</w:t>
      </w:r>
      <w:r w:rsidRPr="00D14606">
        <w:rPr>
          <w:rFonts w:asciiTheme="minorBidi" w:hAnsiTheme="minorBidi" w:hint="cs"/>
          <w:sz w:val="28"/>
          <w:szCs w:val="28"/>
          <w:rtl/>
          <w:lang w:bidi="ar-IQ"/>
        </w:rPr>
        <w:t>عبارة عن خليط من ثلاث حجوم من (</w:t>
      </w:r>
      <w:r w:rsidRPr="00D14606">
        <w:rPr>
          <w:rFonts w:asciiTheme="minorBidi" w:hAnsiTheme="minorBidi"/>
          <w:sz w:val="28"/>
          <w:szCs w:val="28"/>
          <w:lang w:bidi="ar-IQ"/>
        </w:rPr>
        <w:t>HCl</w:t>
      </w:r>
      <w:r w:rsidRPr="00D14606">
        <w:rPr>
          <w:rFonts w:asciiTheme="minorBidi" w:hAnsiTheme="minorBidi" w:hint="cs"/>
          <w:sz w:val="28"/>
          <w:szCs w:val="28"/>
          <w:rtl/>
          <w:lang w:bidi="ar-IQ"/>
        </w:rPr>
        <w:t>) وحجم من (</w:t>
      </w:r>
      <w:r w:rsidRPr="00D14606">
        <w:rPr>
          <w:rFonts w:asciiTheme="minorBidi" w:hAnsiTheme="minorBidi"/>
          <w:sz w:val="28"/>
          <w:szCs w:val="28"/>
          <w:lang w:bidi="ar-IQ"/>
        </w:rPr>
        <w:t>HNO</w:t>
      </w:r>
      <w:r w:rsidRPr="00D14606">
        <w:rPr>
          <w:rFonts w:asciiTheme="minorBidi" w:hAnsiTheme="minorBidi"/>
          <w:sz w:val="28"/>
          <w:szCs w:val="28"/>
          <w:vertAlign w:val="subscript"/>
          <w:lang w:bidi="ar-IQ"/>
        </w:rPr>
        <w:t>3</w:t>
      </w:r>
      <w:r w:rsidRPr="00D14606">
        <w:rPr>
          <w:rFonts w:asciiTheme="minorBidi" w:hAnsiTheme="minorBidi" w:hint="cs"/>
          <w:sz w:val="28"/>
          <w:szCs w:val="28"/>
          <w:rtl/>
          <w:lang w:bidi="ar-IQ"/>
        </w:rPr>
        <w:t>) حيث تتكون أيونات معقدة كلورية- .</w:t>
      </w:r>
    </w:p>
    <w:p w:rsidR="00D14606" w:rsidRDefault="0033626A" w:rsidP="00D14606">
      <w:pPr>
        <w:jc w:val="center"/>
        <w:rPr>
          <w:rFonts w:cs="Simplified Arabic"/>
          <w:position w:val="-10"/>
        </w:rPr>
      </w:pPr>
      <w:r w:rsidRPr="0033626A">
        <w:rPr>
          <w:rFonts w:cs="Simplified Arabic"/>
          <w:b/>
          <w:bCs/>
          <w:noProof/>
          <w:color w:val="FF0000"/>
          <w:sz w:val="32"/>
          <w:szCs w:val="32"/>
          <w:u w:val="single"/>
        </w:rPr>
        <w:pict>
          <v:group id="Group 45" o:spid="_x0000_s1044" style="position:absolute;left:0;text-align:left;margin-left:234pt;margin-top:9.45pt;width:38.6pt;height:9.2pt;z-index:251498496" coordorigin="131,6427" coordsize="77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">
            <v:line id="Line 46" o:spid="_x0000_s1046" style="position:absolute;flip:y;visibility:visible" from="131,6427" to="90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HX9cUAAADdAAAADwAAAGRycy9kb3ducmV2LnhtbESPQWvCQBCF74L/YZmCl1A3RpA2dRW1&#10;CkLxoPXgcchOk9DsbMhONf33XaHg8fHmfW/efNm7Rl2pC7VnA5NxCoq48Lbm0sD5c/f8AioIssXG&#10;Mxn4pQDLxXAwx9z6Gx/pepJSRQiHHA1UIm2udSgqchjGviWO3pfvHEqUXalth7cId43O0nSmHdYc&#10;GypsaVNR8X36cfGN3YHfp9Nk7XSSvNL2Ih+pFmNGT/3qDZRQL4/j//TeGsiy2QTuayIC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HX9cUAAADdAAAADwAAAAAAAAAA&#10;AAAAAAChAgAAZHJzL2Rvd25yZXYueG1sUEsFBgAAAAAEAAQA+QAAAJMDAAAAAA==&#10;">
              <v:stroke endarrow="block"/>
            </v:line>
            <v:line id="Line 47" o:spid="_x0000_s1045" style="position:absolute;flip:x;visibility:visible" from="131,6611" to="85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NJgsYAAADdAAAADwAAAGRycy9kb3ducmV2LnhtbESPQWvCQBCF7wX/wzJCL0E3jSA2dRVt&#10;KxTEg6mHHofsmASzsyE71fTfdwtCj48373vzluvBtepKfWg8G3iapqCIS28brgycPneTBaggyBZb&#10;z2TghwKsV6OHJebW3/hI10IqFSEccjRQi3S51qGsyWGY+o44emffO5Qo+0rbHm8R7lqdpelcO2w4&#10;NtTY0WtN5aX4dvGN3YHfZrNk63SSPNP7l+xTLcY8jofNCyihQf6P7+kPayDL5hn8rYkI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jSYLGAAAA3QAAAA8AAAAAAAAA&#10;AAAAAAAAoQIAAGRycy9kb3ducmV2LnhtbFBLBQYAAAAABAAEAPkAAACUAwAAAAA=&#10;">
              <v:stroke endarrow="block"/>
            </v:line>
          </v:group>
        </w:pict>
      </w:r>
      <w:r w:rsidR="00D14606">
        <w:rPr>
          <w:rFonts w:cs="Simplified Arabic"/>
          <w:sz w:val="32"/>
          <w:szCs w:val="32"/>
        </w:rPr>
        <w:t>Au</w:t>
      </w:r>
      <w:r w:rsidR="00D14606" w:rsidRPr="00267FEA">
        <w:rPr>
          <w:rFonts w:cs="Simplified Arabic"/>
          <w:position w:val="10"/>
        </w:rPr>
        <w:t>+3</w:t>
      </w:r>
      <w:r w:rsidR="00D14606">
        <w:rPr>
          <w:rFonts w:cs="Simplified Arabic"/>
          <w:sz w:val="32"/>
          <w:szCs w:val="32"/>
        </w:rPr>
        <w:t xml:space="preserve"> +  3NO</w:t>
      </w:r>
      <w:r w:rsidR="00D14606" w:rsidRPr="00267FEA">
        <w:rPr>
          <w:rFonts w:cs="Simplified Arabic"/>
          <w:position w:val="-10"/>
        </w:rPr>
        <w:t>3</w:t>
      </w:r>
      <w:r w:rsidR="00D14606">
        <w:rPr>
          <w:rFonts w:cs="Simplified Arabic"/>
          <w:sz w:val="32"/>
          <w:szCs w:val="32"/>
        </w:rPr>
        <w:t xml:space="preserve">  +  4Cl</w:t>
      </w:r>
      <w:r w:rsidR="00D14606" w:rsidRPr="00267FEA">
        <w:rPr>
          <w:rFonts w:cs="Simplified Arabic"/>
          <w:b/>
          <w:bCs/>
          <w:position w:val="16"/>
        </w:rPr>
        <w:t>-</w:t>
      </w:r>
      <w:r w:rsidR="00D14606">
        <w:rPr>
          <w:rFonts w:cs="Simplified Arabic"/>
          <w:sz w:val="32"/>
          <w:szCs w:val="32"/>
        </w:rPr>
        <w:t xml:space="preserve">  +   6H</w:t>
      </w:r>
      <w:r w:rsidR="00D14606" w:rsidRPr="00267FEA">
        <w:rPr>
          <w:rFonts w:cs="Simplified Arabic"/>
          <w:b/>
          <w:bCs/>
          <w:position w:val="16"/>
        </w:rPr>
        <w:t>+</w:t>
      </w:r>
      <w:r w:rsidR="00D14606">
        <w:rPr>
          <w:rFonts w:cs="Simplified Arabic"/>
          <w:sz w:val="32"/>
          <w:szCs w:val="32"/>
        </w:rPr>
        <w:t xml:space="preserve">                  [AuCl</w:t>
      </w:r>
      <w:r w:rsidR="00D14606" w:rsidRPr="00E73D40">
        <w:rPr>
          <w:rFonts w:cs="Simplified Arabic"/>
          <w:position w:val="-10"/>
        </w:rPr>
        <w:t>4</w:t>
      </w:r>
      <w:r w:rsidR="00D14606">
        <w:rPr>
          <w:rFonts w:cs="Simplified Arabic"/>
          <w:sz w:val="32"/>
          <w:szCs w:val="32"/>
        </w:rPr>
        <w:t>]</w:t>
      </w:r>
      <w:r w:rsidR="00D14606" w:rsidRPr="00E73D40">
        <w:rPr>
          <w:rFonts w:cs="Simplified Arabic"/>
          <w:b/>
          <w:bCs/>
          <w:position w:val="16"/>
        </w:rPr>
        <w:t>-</w:t>
      </w:r>
      <w:r w:rsidR="00D14606">
        <w:rPr>
          <w:rFonts w:cs="Simplified Arabic"/>
          <w:sz w:val="32"/>
          <w:szCs w:val="32"/>
        </w:rPr>
        <w:t xml:space="preserve">   +  3H</w:t>
      </w:r>
      <w:r w:rsidR="00D14606" w:rsidRPr="007B0A20">
        <w:rPr>
          <w:rFonts w:cs="Simplified Arabic"/>
          <w:position w:val="-10"/>
        </w:rPr>
        <w:t>2</w:t>
      </w:r>
      <w:r w:rsidR="00D14606">
        <w:rPr>
          <w:rFonts w:cs="Simplified Arabic"/>
          <w:sz w:val="32"/>
          <w:szCs w:val="32"/>
        </w:rPr>
        <w:t>O    +   3NO</w:t>
      </w:r>
      <w:r w:rsidR="00D14606">
        <w:rPr>
          <w:rFonts w:cs="Simplified Arabic"/>
          <w:position w:val="-10"/>
        </w:rPr>
        <w:t>2</w:t>
      </w:r>
    </w:p>
    <w:p w:rsidR="00D14606" w:rsidRPr="00D14606" w:rsidRDefault="00D14606" w:rsidP="00D14606">
      <w:pPr>
        <w:jc w:val="lowKashida"/>
        <w:rPr>
          <w:rFonts w:asciiTheme="minorBidi" w:hAnsiTheme="minorBidi"/>
          <w:b/>
          <w:bCs/>
          <w:sz w:val="32"/>
          <w:szCs w:val="32"/>
          <w:u w:val="single"/>
          <w:rtl/>
        </w:rPr>
      </w:pPr>
      <w:r w:rsidRPr="00F94CAC">
        <w:rPr>
          <w:rFonts w:cs="Simplified Arabic"/>
          <w:b/>
          <w:bCs/>
          <w:sz w:val="32"/>
          <w:szCs w:val="32"/>
          <w:u w:val="single"/>
        </w:rPr>
        <w:t>2</w:t>
      </w:r>
      <w:r w:rsidRPr="00D14606">
        <w:rPr>
          <w:rFonts w:asciiTheme="minorBidi" w:hAnsiTheme="minorBidi"/>
          <w:b/>
          <w:bCs/>
          <w:sz w:val="32"/>
          <w:szCs w:val="32"/>
          <w:u w:val="single"/>
          <w:rtl/>
        </w:rPr>
        <w:t>-جهد التأين :</w:t>
      </w:r>
    </w:p>
    <w:p w:rsidR="00D14606" w:rsidRPr="00F23F4A" w:rsidRDefault="00D14606" w:rsidP="00D14606">
      <w:pPr>
        <w:jc w:val="both"/>
        <w:rPr>
          <w:rFonts w:cs="Simplified Arabic"/>
          <w:b/>
          <w:bCs/>
          <w:color w:val="FF0000"/>
          <w:sz w:val="32"/>
          <w:szCs w:val="32"/>
          <w:u w:val="single"/>
          <w:rtl/>
        </w:rPr>
      </w:pPr>
      <w:r w:rsidRPr="00D14606">
        <w:rPr>
          <w:rFonts w:asciiTheme="minorBidi" w:hAnsiTheme="minorBidi" w:hint="cs"/>
          <w:sz w:val="28"/>
          <w:szCs w:val="28"/>
          <w:rtl/>
          <w:lang w:bidi="ar-IQ"/>
        </w:rPr>
        <w:t xml:space="preserve">هو سهولة انتزاع إليكترون من ذرات العناصر الانتقالية ، تكون وسيطة بين طاقات التأين لعناصر المجموعات </w:t>
      </w:r>
      <w:r w:rsidRPr="00D14606">
        <w:rPr>
          <w:rFonts w:asciiTheme="minorBidi" w:hAnsiTheme="minorBidi"/>
          <w:sz w:val="28"/>
          <w:szCs w:val="28"/>
          <w:lang w:bidi="ar-IQ"/>
        </w:rPr>
        <w:t>s , p)</w:t>
      </w:r>
      <w:r w:rsidRPr="00D14606">
        <w:rPr>
          <w:rFonts w:asciiTheme="minorBidi" w:hAnsiTheme="minorBidi" w:hint="cs"/>
          <w:sz w:val="28"/>
          <w:szCs w:val="28"/>
          <w:rtl/>
          <w:lang w:bidi="ar-IQ"/>
        </w:rPr>
        <w:t>) وتختلف قيم طاقات التأين الأولى للعناصر الانتقالية عن قيم طاقات التأين لليثيوم والكربون على التوالي . وهذا يوحي بأن العناصر الانتقالية أقل خاصية موجبة من عناصر المجموعة الأولى والثانية ، وقد تكون إما روابط أيونية أو تساهمية معتمدة على الظروف . وعموما فإن حالة التأكسد المنخفضة تكون أيونية ، وتكون حالات التأكسد المرتفعة تساهمية ، ويقل الميل لكي تكون ذات صفة أيونية كلما زادت أحجام الذرات .</w:t>
      </w:r>
    </w:p>
    <w:p w:rsidR="00D14606" w:rsidRPr="00F94CAC" w:rsidRDefault="00D14606" w:rsidP="00D14606">
      <w:pPr>
        <w:jc w:val="lowKashida"/>
        <w:rPr>
          <w:rFonts w:cs="Simplified Arabic"/>
          <w:b/>
          <w:bCs/>
          <w:sz w:val="32"/>
          <w:szCs w:val="32"/>
          <w:u w:val="single"/>
          <w:rtl/>
        </w:rPr>
      </w:pPr>
      <w:r w:rsidRPr="00F94CAC">
        <w:rPr>
          <w:rFonts w:cs="Simplified Arabic" w:hint="cs"/>
          <w:b/>
          <w:bCs/>
          <w:sz w:val="32"/>
          <w:szCs w:val="32"/>
          <w:u w:val="single"/>
          <w:rtl/>
        </w:rPr>
        <w:t>3</w:t>
      </w:r>
      <w:r w:rsidRPr="00D14606">
        <w:rPr>
          <w:rFonts w:asciiTheme="minorBidi" w:hAnsiTheme="minorBidi"/>
          <w:b/>
          <w:bCs/>
          <w:sz w:val="32"/>
          <w:szCs w:val="32"/>
          <w:u w:val="single"/>
          <w:rtl/>
        </w:rPr>
        <w:t>-تعدد حالات الأكسدة :</w:t>
      </w:r>
    </w:p>
    <w:p w:rsidR="00D14606" w:rsidRDefault="00D14606" w:rsidP="00D14606">
      <w:pPr>
        <w:jc w:val="lowKashida"/>
        <w:rPr>
          <w:rFonts w:cs="Simplified Arabic"/>
          <w:sz w:val="32"/>
          <w:szCs w:val="32"/>
          <w:rtl/>
        </w:rPr>
      </w:pPr>
      <w:r w:rsidRPr="00D14606">
        <w:rPr>
          <w:rFonts w:asciiTheme="minorBidi" w:hAnsiTheme="minorBidi" w:hint="cs"/>
          <w:sz w:val="28"/>
          <w:szCs w:val="28"/>
          <w:rtl/>
          <w:lang w:bidi="ar-IQ"/>
        </w:rPr>
        <w:t>إحدى الصفات المميزة للعناصر الانتقالية الأساسية هي قابليتها على إظهار عدة حالات تأكسد وتعتمد كل حالة على طبيعة العناصر المتحدة مع هذه الفلزات فتظهر أعلى حال تأكسد عندما تتفاعل هذه الفلزات مع الفلور أو الأكسجين أو مع كليهما لأن هذان العنصران هما أكثر العناصر كهروسالبي</w:t>
      </w:r>
      <w:r w:rsidRPr="00D14606">
        <w:rPr>
          <w:rFonts w:asciiTheme="minorBidi" w:hAnsiTheme="minorBidi" w:hint="eastAsia"/>
          <w:sz w:val="28"/>
          <w:szCs w:val="28"/>
          <w:rtl/>
          <w:lang w:bidi="ar-IQ"/>
        </w:rPr>
        <w:t>ه</w:t>
      </w:r>
      <w:r w:rsidRPr="00D14606">
        <w:rPr>
          <w:rFonts w:asciiTheme="minorBidi" w:hAnsiTheme="minorBidi" w:hint="cs"/>
          <w:sz w:val="28"/>
          <w:szCs w:val="28"/>
          <w:rtl/>
          <w:lang w:bidi="ar-IQ"/>
        </w:rPr>
        <w:t xml:space="preserve"> ويمكن إعطاء تفسير لذلك على أساس قاعدة تعادل الشحن الكهربية فتكون رابطة بين فلز يحمل شحنة موجبة عالية وبين أيون الأكسيد أو الفلوريد السالب يساعد على التقليل من شحنة الفلز أما إذا تم انتقال كلي لإليكترون واحد من اللافلز (</w:t>
      </w:r>
      <w:r w:rsidRPr="00D14606">
        <w:rPr>
          <w:rFonts w:asciiTheme="minorBidi" w:hAnsiTheme="minorBidi"/>
          <w:sz w:val="28"/>
          <w:szCs w:val="28"/>
          <w:lang w:bidi="ar-IQ"/>
        </w:rPr>
        <w:t xml:space="preserve"> O</w:t>
      </w:r>
      <w:r w:rsidRPr="00D14606">
        <w:rPr>
          <w:rFonts w:asciiTheme="minorBidi" w:hAnsiTheme="minorBidi"/>
          <w:sz w:val="28"/>
          <w:szCs w:val="28"/>
          <w:vertAlign w:val="superscript"/>
          <w:lang w:bidi="ar-IQ"/>
        </w:rPr>
        <w:t>2-</w:t>
      </w:r>
      <w:r w:rsidRPr="00D14606">
        <w:rPr>
          <w:rFonts w:asciiTheme="minorBidi" w:hAnsiTheme="minorBidi" w:hint="cs"/>
          <w:sz w:val="28"/>
          <w:szCs w:val="28"/>
          <w:rtl/>
          <w:lang w:bidi="ar-IQ"/>
        </w:rPr>
        <w:t xml:space="preserve">، </w:t>
      </w:r>
      <w:r w:rsidRPr="00D14606">
        <w:rPr>
          <w:rFonts w:asciiTheme="minorBidi" w:hAnsiTheme="minorBidi"/>
          <w:sz w:val="28"/>
          <w:szCs w:val="28"/>
          <w:lang w:bidi="ar-IQ"/>
        </w:rPr>
        <w:t xml:space="preserve"> F -</w:t>
      </w:r>
      <w:r w:rsidRPr="00D14606">
        <w:rPr>
          <w:rFonts w:asciiTheme="minorBidi" w:hAnsiTheme="minorBidi" w:hint="cs"/>
          <w:sz w:val="28"/>
          <w:szCs w:val="28"/>
          <w:rtl/>
          <w:lang w:bidi="ar-IQ"/>
        </w:rPr>
        <w:t>، .....) إلى أيون الفلز فإن الفلز سيعاني اختزالا بينما يعاني اللافلز تأكسدا وعليه فلا يمكن لغير العناصر ذات الكهروسالبيه العالية الاتحاد مع الفلز والمحافظة على حالة تأكسده العالية ، ونلاحظ أن حالات التأكسد تزيد كلما اتجهنا من أعلى إلى أسفل في المجموعة الواحدة وتكون أكثر استقرار فعلى سبيل المثال في مجموعة الحديد نجد أن للحديد حالتان سائدتان وهما  (</w:t>
      </w:r>
      <w:r w:rsidRPr="00D14606">
        <w:rPr>
          <w:rFonts w:asciiTheme="minorBidi" w:hAnsiTheme="minorBidi"/>
          <w:sz w:val="28"/>
          <w:szCs w:val="28"/>
          <w:lang w:bidi="ar-IQ"/>
        </w:rPr>
        <w:t xml:space="preserve"> +2</w:t>
      </w:r>
      <w:r w:rsidRPr="00D14606">
        <w:rPr>
          <w:rFonts w:asciiTheme="minorBidi" w:hAnsiTheme="minorBidi" w:hint="cs"/>
          <w:sz w:val="28"/>
          <w:szCs w:val="28"/>
          <w:rtl/>
          <w:lang w:bidi="ar-IQ"/>
        </w:rPr>
        <w:t xml:space="preserve">، </w:t>
      </w:r>
      <w:r w:rsidRPr="00D14606">
        <w:rPr>
          <w:rFonts w:asciiTheme="minorBidi" w:hAnsiTheme="minorBidi"/>
          <w:sz w:val="28"/>
          <w:szCs w:val="28"/>
          <w:lang w:bidi="ar-IQ"/>
        </w:rPr>
        <w:t>+3</w:t>
      </w:r>
      <w:r w:rsidRPr="00D14606">
        <w:rPr>
          <w:rFonts w:asciiTheme="minorBidi" w:hAnsiTheme="minorBidi" w:hint="cs"/>
          <w:sz w:val="28"/>
          <w:szCs w:val="28"/>
          <w:rtl/>
          <w:lang w:bidi="ar-IQ"/>
        </w:rPr>
        <w:t>) ، وبصفة عامة نجد أن حالات التأكسد العالية (</w:t>
      </w:r>
      <w:r w:rsidRPr="00D14606">
        <w:rPr>
          <w:rFonts w:asciiTheme="minorBidi" w:hAnsiTheme="minorBidi"/>
          <w:sz w:val="28"/>
          <w:szCs w:val="28"/>
          <w:lang w:bidi="ar-IQ"/>
        </w:rPr>
        <w:t>+4</w:t>
      </w:r>
      <w:r w:rsidRPr="00D14606">
        <w:rPr>
          <w:rFonts w:asciiTheme="minorBidi" w:hAnsiTheme="minorBidi" w:hint="cs"/>
          <w:sz w:val="28"/>
          <w:szCs w:val="28"/>
          <w:rtl/>
          <w:lang w:bidi="ar-IQ"/>
        </w:rPr>
        <w:t>) فصاعد تكون أكثر ثباتاً في العناصر الانتقالية للمتسلسلات الثانية والثالثة عنها في المتسلسلة الأولى وهذا يرجع إلى زيادة حجم الذرات كلما اتجهنا إلى أسفل ، فإذا قارنا طاقات التأين لتكافؤات النيكل والبلاتين نجد أن الطاقة اللازمة لتكوين (</w:t>
      </w:r>
      <w:r w:rsidRPr="00D14606">
        <w:rPr>
          <w:rFonts w:asciiTheme="minorBidi" w:hAnsiTheme="minorBidi"/>
          <w:sz w:val="28"/>
          <w:szCs w:val="28"/>
          <w:lang w:bidi="ar-IQ"/>
        </w:rPr>
        <w:t>Ni</w:t>
      </w:r>
      <w:r w:rsidRPr="00D14606">
        <w:rPr>
          <w:rFonts w:asciiTheme="minorBidi" w:hAnsiTheme="minorBidi"/>
          <w:sz w:val="28"/>
          <w:szCs w:val="28"/>
          <w:vertAlign w:val="superscript"/>
          <w:lang w:bidi="ar-IQ"/>
        </w:rPr>
        <w:t>2+</w:t>
      </w:r>
      <w:r w:rsidRPr="00D14606">
        <w:rPr>
          <w:rFonts w:asciiTheme="minorBidi" w:hAnsiTheme="minorBidi" w:hint="cs"/>
          <w:sz w:val="28"/>
          <w:szCs w:val="28"/>
          <w:rtl/>
          <w:lang w:bidi="ar-IQ"/>
        </w:rPr>
        <w:t>) أقل من تلك اللازم</w:t>
      </w:r>
      <w:r w:rsidRPr="00D14606">
        <w:rPr>
          <w:rFonts w:asciiTheme="minorBidi" w:hAnsiTheme="minorBidi" w:hint="eastAsia"/>
          <w:sz w:val="28"/>
          <w:szCs w:val="28"/>
          <w:rtl/>
          <w:lang w:bidi="ar-IQ"/>
        </w:rPr>
        <w:t>ة</w:t>
      </w:r>
      <w:r w:rsidRPr="00D14606">
        <w:rPr>
          <w:rFonts w:asciiTheme="minorBidi" w:hAnsiTheme="minorBidi" w:hint="cs"/>
          <w:sz w:val="28"/>
          <w:szCs w:val="28"/>
          <w:rtl/>
          <w:lang w:bidi="ar-IQ"/>
        </w:rPr>
        <w:t xml:space="preserve"> لتكوين (</w:t>
      </w:r>
      <w:r w:rsidRPr="00D14606">
        <w:rPr>
          <w:rFonts w:asciiTheme="minorBidi" w:hAnsiTheme="minorBidi"/>
          <w:sz w:val="28"/>
          <w:szCs w:val="28"/>
          <w:lang w:bidi="ar-IQ"/>
        </w:rPr>
        <w:t>Pt</w:t>
      </w:r>
      <w:r w:rsidRPr="00D14606">
        <w:rPr>
          <w:rFonts w:asciiTheme="minorBidi" w:hAnsiTheme="minorBidi"/>
          <w:sz w:val="28"/>
          <w:szCs w:val="28"/>
          <w:vertAlign w:val="superscript"/>
          <w:lang w:bidi="ar-IQ"/>
        </w:rPr>
        <w:t>2+</w:t>
      </w:r>
      <w:r w:rsidRPr="00D14606">
        <w:rPr>
          <w:rFonts w:asciiTheme="minorBidi" w:hAnsiTheme="minorBidi" w:hint="cs"/>
          <w:sz w:val="28"/>
          <w:szCs w:val="28"/>
          <w:rtl/>
          <w:lang w:bidi="ar-IQ"/>
        </w:rPr>
        <w:t>) وتلك اللازمة لتكوين (</w:t>
      </w:r>
      <w:r w:rsidRPr="00D14606">
        <w:rPr>
          <w:rFonts w:asciiTheme="minorBidi" w:hAnsiTheme="minorBidi"/>
          <w:sz w:val="28"/>
          <w:szCs w:val="28"/>
          <w:lang w:bidi="ar-IQ"/>
        </w:rPr>
        <w:t>Ni</w:t>
      </w:r>
      <w:r w:rsidRPr="00D14606">
        <w:rPr>
          <w:rFonts w:asciiTheme="minorBidi" w:hAnsiTheme="minorBidi"/>
          <w:sz w:val="28"/>
          <w:szCs w:val="28"/>
          <w:vertAlign w:val="superscript"/>
          <w:lang w:bidi="ar-IQ"/>
        </w:rPr>
        <w:t>4+</w:t>
      </w:r>
      <w:r w:rsidRPr="00D14606">
        <w:rPr>
          <w:rFonts w:asciiTheme="minorBidi" w:hAnsiTheme="minorBidi" w:hint="cs"/>
          <w:sz w:val="28"/>
          <w:szCs w:val="28"/>
          <w:rtl/>
          <w:lang w:bidi="ar-IQ"/>
        </w:rPr>
        <w:t>) أكبر من تلك اللازم</w:t>
      </w:r>
      <w:r w:rsidRPr="00D14606">
        <w:rPr>
          <w:rFonts w:asciiTheme="minorBidi" w:hAnsiTheme="minorBidi" w:hint="eastAsia"/>
          <w:sz w:val="28"/>
          <w:szCs w:val="28"/>
          <w:rtl/>
          <w:lang w:bidi="ar-IQ"/>
        </w:rPr>
        <w:t>ة</w:t>
      </w:r>
      <w:r w:rsidRPr="00D14606">
        <w:rPr>
          <w:rFonts w:asciiTheme="minorBidi" w:hAnsiTheme="minorBidi" w:hint="cs"/>
          <w:sz w:val="28"/>
          <w:szCs w:val="28"/>
          <w:rtl/>
          <w:lang w:bidi="ar-IQ"/>
        </w:rPr>
        <w:t xml:space="preserve"> لتكوين (</w:t>
      </w:r>
      <w:r w:rsidRPr="00D14606">
        <w:rPr>
          <w:rFonts w:asciiTheme="minorBidi" w:hAnsiTheme="minorBidi"/>
          <w:sz w:val="28"/>
          <w:szCs w:val="28"/>
          <w:lang w:bidi="ar-IQ"/>
        </w:rPr>
        <w:t>Pt</w:t>
      </w:r>
      <w:r w:rsidRPr="00D14606">
        <w:rPr>
          <w:rFonts w:asciiTheme="minorBidi" w:hAnsiTheme="minorBidi"/>
          <w:sz w:val="28"/>
          <w:szCs w:val="28"/>
          <w:vertAlign w:val="superscript"/>
          <w:lang w:bidi="ar-IQ"/>
        </w:rPr>
        <w:t>4+</w:t>
      </w:r>
      <w:r w:rsidRPr="00D14606">
        <w:rPr>
          <w:rFonts w:asciiTheme="minorBidi" w:hAnsiTheme="minorBidi" w:hint="cs"/>
          <w:sz w:val="28"/>
          <w:szCs w:val="28"/>
          <w:rtl/>
          <w:lang w:bidi="ar-IQ"/>
        </w:rPr>
        <w:t>) وعلى ذلك فإن مركبات (</w:t>
      </w:r>
      <w:r w:rsidRPr="00D14606">
        <w:rPr>
          <w:rFonts w:asciiTheme="minorBidi" w:hAnsiTheme="minorBidi"/>
          <w:sz w:val="28"/>
          <w:szCs w:val="28"/>
          <w:lang w:bidi="ar-IQ"/>
        </w:rPr>
        <w:t>Ni</w:t>
      </w:r>
      <w:r w:rsidRPr="00D14606">
        <w:rPr>
          <w:rFonts w:asciiTheme="minorBidi" w:hAnsiTheme="minorBidi"/>
          <w:sz w:val="28"/>
          <w:szCs w:val="28"/>
          <w:vertAlign w:val="superscript"/>
          <w:lang w:bidi="ar-IQ"/>
        </w:rPr>
        <w:t>2+</w:t>
      </w:r>
      <w:r w:rsidRPr="00D14606">
        <w:rPr>
          <w:rFonts w:asciiTheme="minorBidi" w:hAnsiTheme="minorBidi" w:hint="cs"/>
          <w:sz w:val="28"/>
          <w:szCs w:val="28"/>
          <w:rtl/>
          <w:lang w:bidi="ar-IQ"/>
        </w:rPr>
        <w:t>) من الناحية الثرموديناميكية أكثر ثباتاً من مركبات (</w:t>
      </w:r>
      <w:r w:rsidRPr="00D14606">
        <w:rPr>
          <w:rFonts w:asciiTheme="minorBidi" w:hAnsiTheme="minorBidi"/>
          <w:sz w:val="28"/>
          <w:szCs w:val="28"/>
          <w:lang w:bidi="ar-IQ"/>
        </w:rPr>
        <w:t>Pt</w:t>
      </w:r>
      <w:r w:rsidRPr="00D14606">
        <w:rPr>
          <w:rFonts w:asciiTheme="minorBidi" w:hAnsiTheme="minorBidi"/>
          <w:sz w:val="28"/>
          <w:szCs w:val="28"/>
          <w:vertAlign w:val="superscript"/>
          <w:lang w:bidi="ar-IQ"/>
        </w:rPr>
        <w:t>2+</w:t>
      </w:r>
      <w:r w:rsidRPr="00D14606">
        <w:rPr>
          <w:rFonts w:asciiTheme="minorBidi" w:hAnsiTheme="minorBidi" w:hint="cs"/>
          <w:sz w:val="28"/>
          <w:szCs w:val="28"/>
          <w:rtl/>
          <w:lang w:bidi="ar-IQ"/>
        </w:rPr>
        <w:t>) بينما مركبات (</w:t>
      </w:r>
      <w:r w:rsidRPr="00D14606">
        <w:rPr>
          <w:rFonts w:asciiTheme="minorBidi" w:hAnsiTheme="minorBidi"/>
          <w:sz w:val="28"/>
          <w:szCs w:val="28"/>
          <w:lang w:bidi="ar-IQ"/>
        </w:rPr>
        <w:t>Pt</w:t>
      </w:r>
      <w:r w:rsidRPr="00D14606">
        <w:rPr>
          <w:rFonts w:asciiTheme="minorBidi" w:hAnsiTheme="minorBidi"/>
          <w:sz w:val="28"/>
          <w:szCs w:val="28"/>
          <w:vertAlign w:val="superscript"/>
          <w:lang w:bidi="ar-IQ"/>
        </w:rPr>
        <w:t>4+</w:t>
      </w:r>
      <w:r w:rsidRPr="00D14606">
        <w:rPr>
          <w:rFonts w:asciiTheme="minorBidi" w:hAnsiTheme="minorBidi" w:hint="cs"/>
          <w:sz w:val="28"/>
          <w:szCs w:val="28"/>
          <w:rtl/>
          <w:lang w:bidi="ar-IQ"/>
        </w:rPr>
        <w:t>) تكون أكثر ثباتاً من مركبات (</w:t>
      </w:r>
      <w:r w:rsidRPr="00D14606">
        <w:rPr>
          <w:rFonts w:asciiTheme="minorBidi" w:hAnsiTheme="minorBidi"/>
          <w:sz w:val="28"/>
          <w:szCs w:val="28"/>
          <w:lang w:bidi="ar-IQ"/>
        </w:rPr>
        <w:t>Ni</w:t>
      </w:r>
      <w:r w:rsidRPr="00D14606">
        <w:rPr>
          <w:rFonts w:asciiTheme="minorBidi" w:hAnsiTheme="minorBidi"/>
          <w:sz w:val="28"/>
          <w:szCs w:val="28"/>
          <w:vertAlign w:val="superscript"/>
          <w:lang w:bidi="ar-IQ"/>
        </w:rPr>
        <w:t>4+</w:t>
      </w:r>
      <w:r w:rsidRPr="00D14606">
        <w:rPr>
          <w:rFonts w:asciiTheme="minorBidi" w:hAnsiTheme="minorBidi" w:hint="cs"/>
          <w:sz w:val="28"/>
          <w:szCs w:val="28"/>
          <w:rtl/>
          <w:lang w:bidi="ar-IQ"/>
        </w:rPr>
        <w:t>)</w:t>
      </w:r>
      <w:r>
        <w:rPr>
          <w:rFonts w:asciiTheme="minorBidi" w:hAnsiTheme="minorBidi" w:hint="cs"/>
          <w:sz w:val="28"/>
          <w:szCs w:val="28"/>
          <w:rtl/>
          <w:lang w:bidi="ar-IQ"/>
        </w:rPr>
        <w:t>.</w:t>
      </w:r>
    </w:p>
    <w:p w:rsidR="00D14606" w:rsidRPr="00D14606" w:rsidRDefault="00D14606" w:rsidP="00AF0F31">
      <w:pPr>
        <w:jc w:val="lowKashida"/>
        <w:rPr>
          <w:rFonts w:asciiTheme="minorBidi" w:hAnsiTheme="minorBidi"/>
          <w:b/>
          <w:bCs/>
          <w:sz w:val="32"/>
          <w:szCs w:val="32"/>
          <w:u w:val="single"/>
          <w:rtl/>
        </w:rPr>
      </w:pPr>
      <w:r w:rsidRPr="00224231">
        <w:rPr>
          <w:rFonts w:cs="Simplified Arabic" w:hint="cs"/>
          <w:b/>
          <w:bCs/>
          <w:sz w:val="32"/>
          <w:szCs w:val="32"/>
          <w:u w:val="single"/>
          <w:rtl/>
        </w:rPr>
        <w:t>4</w:t>
      </w:r>
      <w:r w:rsidRPr="00D14606">
        <w:rPr>
          <w:rFonts w:asciiTheme="minorBidi" w:hAnsiTheme="minorBidi"/>
          <w:b/>
          <w:bCs/>
          <w:sz w:val="32"/>
          <w:szCs w:val="32"/>
          <w:u w:val="single"/>
          <w:rtl/>
        </w:rPr>
        <w:t xml:space="preserve">-كثرة تكوين </w:t>
      </w:r>
      <w:r w:rsidR="00AF0F31">
        <w:rPr>
          <w:rFonts w:asciiTheme="minorBidi" w:hAnsiTheme="minorBidi" w:hint="cs"/>
          <w:b/>
          <w:bCs/>
          <w:sz w:val="32"/>
          <w:szCs w:val="32"/>
          <w:u w:val="single"/>
          <w:rtl/>
        </w:rPr>
        <w:t>معقد</w:t>
      </w:r>
      <w:r w:rsidRPr="00D14606">
        <w:rPr>
          <w:rFonts w:asciiTheme="minorBidi" w:hAnsiTheme="minorBidi"/>
          <w:b/>
          <w:bCs/>
          <w:sz w:val="32"/>
          <w:szCs w:val="32"/>
          <w:u w:val="single"/>
          <w:rtl/>
        </w:rPr>
        <w:t>ات :</w:t>
      </w:r>
    </w:p>
    <w:p w:rsidR="00D14606" w:rsidRPr="00D14606" w:rsidRDefault="00D14606" w:rsidP="00D14606">
      <w:pPr>
        <w:jc w:val="lowKashida"/>
        <w:rPr>
          <w:rFonts w:asciiTheme="minorBidi" w:hAnsiTheme="minorBidi"/>
          <w:sz w:val="28"/>
          <w:szCs w:val="28"/>
          <w:rtl/>
          <w:lang w:bidi="ar-IQ"/>
        </w:rPr>
      </w:pPr>
      <w:r w:rsidRPr="00D14606">
        <w:rPr>
          <w:rFonts w:asciiTheme="minorBidi" w:hAnsiTheme="minorBidi" w:hint="cs"/>
          <w:sz w:val="28"/>
          <w:szCs w:val="28"/>
          <w:rtl/>
          <w:lang w:bidi="ar-IQ"/>
        </w:rPr>
        <w:t>تكون العناصر الانتقالية مركبات تناسقية عديدة وهذا على النقيض لعناصر المجموعة (</w:t>
      </w:r>
      <w:r w:rsidRPr="00D14606">
        <w:rPr>
          <w:rFonts w:asciiTheme="minorBidi" w:hAnsiTheme="minorBidi"/>
          <w:sz w:val="28"/>
          <w:szCs w:val="28"/>
          <w:lang w:bidi="ar-IQ"/>
        </w:rPr>
        <w:t>s</w:t>
      </w:r>
      <w:r w:rsidRPr="00D14606">
        <w:rPr>
          <w:rFonts w:asciiTheme="minorBidi" w:hAnsiTheme="minorBidi" w:hint="cs"/>
          <w:sz w:val="28"/>
          <w:szCs w:val="28"/>
          <w:rtl/>
          <w:lang w:bidi="ar-IQ"/>
        </w:rPr>
        <w:t>) والمجموعة (</w:t>
      </w:r>
      <w:r w:rsidRPr="00D14606">
        <w:rPr>
          <w:rFonts w:asciiTheme="minorBidi" w:hAnsiTheme="minorBidi"/>
          <w:sz w:val="28"/>
          <w:szCs w:val="28"/>
          <w:lang w:bidi="ar-IQ"/>
        </w:rPr>
        <w:t>p</w:t>
      </w:r>
      <w:r w:rsidRPr="00D14606">
        <w:rPr>
          <w:rFonts w:asciiTheme="minorBidi" w:hAnsiTheme="minorBidi" w:hint="cs"/>
          <w:sz w:val="28"/>
          <w:szCs w:val="28"/>
          <w:rtl/>
          <w:lang w:bidi="ar-IQ"/>
        </w:rPr>
        <w:t>) وهذا يرجع إلى صغر حجم الأيونات ، وارتفاع شحنتها ، وكذلك تحتوي على مدارات فارغة لها طاقة مناسبة تستقب</w:t>
      </w:r>
      <w:r w:rsidRPr="00D14606">
        <w:rPr>
          <w:rFonts w:asciiTheme="minorBidi" w:hAnsiTheme="minorBidi" w:hint="eastAsia"/>
          <w:sz w:val="28"/>
          <w:szCs w:val="28"/>
          <w:rtl/>
          <w:lang w:bidi="ar-IQ"/>
        </w:rPr>
        <w:t>ل</w:t>
      </w:r>
      <w:r w:rsidRPr="00D14606">
        <w:rPr>
          <w:rFonts w:asciiTheme="minorBidi" w:hAnsiTheme="minorBidi" w:hint="cs"/>
          <w:sz w:val="28"/>
          <w:szCs w:val="28"/>
          <w:rtl/>
          <w:lang w:bidi="ar-IQ"/>
        </w:rPr>
        <w:t xml:space="preserve"> الاليكترونات من الليجندات المجموعات المعطية . </w:t>
      </w:r>
    </w:p>
    <w:p w:rsidR="00D14606" w:rsidRPr="00D14606" w:rsidRDefault="00D14606" w:rsidP="00D14606">
      <w:pPr>
        <w:jc w:val="lowKashida"/>
        <w:rPr>
          <w:rFonts w:asciiTheme="minorBidi" w:hAnsiTheme="minorBidi"/>
          <w:b/>
          <w:bCs/>
          <w:sz w:val="32"/>
          <w:szCs w:val="32"/>
          <w:u w:val="single"/>
          <w:rtl/>
        </w:rPr>
      </w:pPr>
      <w:r w:rsidRPr="00F94CAC">
        <w:rPr>
          <w:rFonts w:cs="Simplified Arabic" w:hint="cs"/>
          <w:b/>
          <w:bCs/>
          <w:sz w:val="32"/>
          <w:szCs w:val="32"/>
          <w:u w:val="single"/>
          <w:rtl/>
        </w:rPr>
        <w:t>5</w:t>
      </w:r>
      <w:r w:rsidRPr="00D14606">
        <w:rPr>
          <w:rFonts w:asciiTheme="minorBidi" w:hAnsiTheme="minorBidi"/>
          <w:b/>
          <w:bCs/>
          <w:sz w:val="32"/>
          <w:szCs w:val="32"/>
          <w:u w:val="single"/>
          <w:rtl/>
        </w:rPr>
        <w:t>-الخواص الحفزية :</w:t>
      </w:r>
    </w:p>
    <w:p w:rsidR="00D14606" w:rsidRPr="00D14606" w:rsidRDefault="00D14606" w:rsidP="00D14606">
      <w:pPr>
        <w:jc w:val="lowKashida"/>
        <w:rPr>
          <w:rFonts w:asciiTheme="minorBidi" w:hAnsiTheme="minorBidi"/>
          <w:sz w:val="28"/>
          <w:szCs w:val="28"/>
          <w:rtl/>
          <w:lang w:bidi="ar-IQ"/>
        </w:rPr>
      </w:pPr>
      <w:r w:rsidRPr="00D14606">
        <w:rPr>
          <w:rFonts w:asciiTheme="minorBidi" w:hAnsiTheme="minorBidi" w:hint="cs"/>
          <w:sz w:val="28"/>
          <w:szCs w:val="28"/>
          <w:rtl/>
          <w:lang w:bidi="ar-IQ"/>
        </w:rPr>
        <w:t>بعض العناصر الانتقالية ومركباتها لها صفات حفزية ، وأهم هذه الفلزات هي الحديد والنيكل والبلاتين ، ومن المركبات أكسيد الفانديوم (</w:t>
      </w:r>
      <w:r w:rsidRPr="00D14606">
        <w:rPr>
          <w:rFonts w:asciiTheme="minorBidi" w:hAnsiTheme="minorBidi"/>
          <w:sz w:val="28"/>
          <w:szCs w:val="28"/>
          <w:lang w:bidi="ar-IQ"/>
        </w:rPr>
        <w:t>V</w:t>
      </w:r>
      <w:r w:rsidRPr="00D14606">
        <w:rPr>
          <w:rFonts w:asciiTheme="minorBidi" w:hAnsiTheme="minorBidi"/>
          <w:sz w:val="28"/>
          <w:szCs w:val="28"/>
          <w:vertAlign w:val="subscript"/>
          <w:lang w:bidi="ar-IQ"/>
        </w:rPr>
        <w:t>2</w:t>
      </w:r>
      <w:r w:rsidRPr="00D14606">
        <w:rPr>
          <w:rFonts w:asciiTheme="minorBidi" w:hAnsiTheme="minorBidi"/>
          <w:sz w:val="28"/>
          <w:szCs w:val="28"/>
          <w:lang w:bidi="ar-IQ"/>
        </w:rPr>
        <w:t>O</w:t>
      </w:r>
      <w:r w:rsidRPr="00D14606">
        <w:rPr>
          <w:rFonts w:asciiTheme="minorBidi" w:hAnsiTheme="minorBidi"/>
          <w:sz w:val="28"/>
          <w:szCs w:val="28"/>
          <w:vertAlign w:val="subscript"/>
          <w:lang w:bidi="ar-IQ"/>
        </w:rPr>
        <w:t>5</w:t>
      </w:r>
      <w:r w:rsidRPr="00D14606">
        <w:rPr>
          <w:rFonts w:asciiTheme="minorBidi" w:hAnsiTheme="minorBidi" w:hint="cs"/>
          <w:sz w:val="28"/>
          <w:szCs w:val="28"/>
          <w:rtl/>
          <w:lang w:bidi="ar-IQ"/>
        </w:rPr>
        <w:t>) ، في بعض الأحيان تكون هذه العناصر مركبات وسيطه غير ثابتة وفي حالات أخرى تكون أسطح هذه الفلزات نشطة جدا بحيث تصبح هي عامل حفز قوي .</w:t>
      </w:r>
    </w:p>
    <w:p w:rsidR="00D14606" w:rsidRPr="00D14606" w:rsidRDefault="00D14606" w:rsidP="00D14606">
      <w:pPr>
        <w:jc w:val="lowKashida"/>
        <w:rPr>
          <w:rFonts w:asciiTheme="minorBidi" w:hAnsiTheme="minorBidi"/>
          <w:b/>
          <w:bCs/>
          <w:sz w:val="32"/>
          <w:szCs w:val="32"/>
          <w:u w:val="single"/>
          <w:rtl/>
        </w:rPr>
      </w:pPr>
      <w:r w:rsidRPr="00F94CAC">
        <w:rPr>
          <w:rFonts w:cs="Simplified Arabic" w:hint="cs"/>
          <w:b/>
          <w:bCs/>
          <w:sz w:val="32"/>
          <w:szCs w:val="32"/>
          <w:u w:val="single"/>
          <w:rtl/>
        </w:rPr>
        <w:lastRenderedPageBreak/>
        <w:t>6</w:t>
      </w:r>
      <w:r w:rsidRPr="00D14606">
        <w:rPr>
          <w:rFonts w:asciiTheme="minorBidi" w:hAnsiTheme="minorBidi"/>
          <w:b/>
          <w:bCs/>
          <w:sz w:val="32"/>
          <w:szCs w:val="32"/>
          <w:u w:val="single"/>
          <w:rtl/>
        </w:rPr>
        <w:t>-التركيب اللاتكافؤي :</w:t>
      </w:r>
    </w:p>
    <w:p w:rsidR="00D14606" w:rsidRPr="00D14606" w:rsidRDefault="00D14606" w:rsidP="00D14606">
      <w:pPr>
        <w:jc w:val="lowKashida"/>
        <w:rPr>
          <w:rFonts w:asciiTheme="minorBidi" w:hAnsiTheme="minorBidi"/>
          <w:sz w:val="28"/>
          <w:szCs w:val="28"/>
          <w:rtl/>
          <w:lang w:bidi="ar-IQ"/>
        </w:rPr>
      </w:pPr>
      <w:r w:rsidRPr="00D14606">
        <w:rPr>
          <w:rFonts w:asciiTheme="minorBidi" w:hAnsiTheme="minorBidi" w:hint="cs"/>
          <w:sz w:val="28"/>
          <w:szCs w:val="28"/>
          <w:rtl/>
          <w:lang w:bidi="ar-IQ"/>
        </w:rPr>
        <w:t>أهم صفات العناصر الانتقالية هو تميزها بتكوين مركبات لا تكافؤية أي مركبات غير محددة التركيب والكميات وعلى سبيل المقال مركب أكسيد الحديد (</w:t>
      </w:r>
      <w:r w:rsidRPr="00D14606">
        <w:rPr>
          <w:rFonts w:asciiTheme="minorBidi" w:hAnsiTheme="minorBidi"/>
          <w:sz w:val="28"/>
          <w:szCs w:val="28"/>
          <w:lang w:bidi="ar-IQ"/>
        </w:rPr>
        <w:t>II</w:t>
      </w:r>
      <w:r w:rsidRPr="00D14606">
        <w:rPr>
          <w:rFonts w:asciiTheme="minorBidi" w:hAnsiTheme="minorBidi" w:hint="cs"/>
          <w:sz w:val="28"/>
          <w:szCs w:val="28"/>
          <w:rtl/>
          <w:lang w:bidi="ar-IQ"/>
        </w:rPr>
        <w:t>) (</w:t>
      </w:r>
      <w:r w:rsidRPr="00D14606">
        <w:rPr>
          <w:rFonts w:asciiTheme="minorBidi" w:hAnsiTheme="minorBidi"/>
          <w:sz w:val="28"/>
          <w:szCs w:val="28"/>
          <w:lang w:bidi="ar-IQ"/>
        </w:rPr>
        <w:t>FeO</w:t>
      </w:r>
      <w:r w:rsidRPr="00D14606">
        <w:rPr>
          <w:rFonts w:asciiTheme="minorBidi" w:hAnsiTheme="minorBidi" w:hint="cs"/>
          <w:sz w:val="28"/>
          <w:szCs w:val="28"/>
          <w:rtl/>
          <w:lang w:bidi="ar-IQ"/>
        </w:rPr>
        <w:t>) نلاحظ وجود خط فوق رمزه الكيميائي وذلك للدلالة على أن هذه الصيغة الكيماوية لا تعني إن نسبة أيونات الحديد الثنائي (</w:t>
      </w:r>
      <w:r w:rsidRPr="00D14606">
        <w:rPr>
          <w:rFonts w:asciiTheme="minorBidi" w:hAnsiTheme="minorBidi"/>
          <w:sz w:val="28"/>
          <w:szCs w:val="28"/>
          <w:lang w:bidi="ar-IQ"/>
        </w:rPr>
        <w:t>II</w:t>
      </w:r>
      <w:r w:rsidRPr="00D14606">
        <w:rPr>
          <w:rFonts w:asciiTheme="minorBidi" w:hAnsiTheme="minorBidi" w:hint="cs"/>
          <w:sz w:val="28"/>
          <w:szCs w:val="28"/>
          <w:rtl/>
          <w:lang w:bidi="ar-IQ"/>
        </w:rPr>
        <w:t>) إلى الأكسجين هي (</w:t>
      </w:r>
      <w:r w:rsidRPr="00D14606">
        <w:rPr>
          <w:rFonts w:asciiTheme="minorBidi" w:hAnsiTheme="minorBidi"/>
          <w:sz w:val="28"/>
          <w:szCs w:val="28"/>
          <w:lang w:bidi="ar-IQ"/>
        </w:rPr>
        <w:t>1</w:t>
      </w:r>
      <w:r w:rsidRPr="00D14606">
        <w:rPr>
          <w:rFonts w:asciiTheme="minorBidi" w:hAnsiTheme="minorBidi" w:hint="cs"/>
          <w:sz w:val="28"/>
          <w:szCs w:val="28"/>
          <w:rtl/>
          <w:lang w:bidi="ar-IQ"/>
        </w:rPr>
        <w:t>:</w:t>
      </w:r>
      <w:r w:rsidRPr="00D14606">
        <w:rPr>
          <w:rFonts w:asciiTheme="minorBidi" w:hAnsiTheme="minorBidi"/>
          <w:sz w:val="28"/>
          <w:szCs w:val="28"/>
          <w:lang w:bidi="ar-IQ"/>
        </w:rPr>
        <w:t>1</w:t>
      </w:r>
      <w:r w:rsidRPr="00D14606">
        <w:rPr>
          <w:rFonts w:asciiTheme="minorBidi" w:hAnsiTheme="minorBidi" w:hint="cs"/>
          <w:sz w:val="28"/>
          <w:szCs w:val="28"/>
          <w:rtl/>
          <w:lang w:bidi="ar-IQ"/>
        </w:rPr>
        <w:t>) فقد أثبتت التحاليل أن الصيغة تتراوح ما بين (</w:t>
      </w:r>
      <w:r w:rsidRPr="00D14606">
        <w:rPr>
          <w:rFonts w:asciiTheme="minorBidi" w:hAnsiTheme="minorBidi"/>
          <w:sz w:val="28"/>
          <w:szCs w:val="28"/>
          <w:lang w:bidi="ar-IQ"/>
        </w:rPr>
        <w:t>FeO</w:t>
      </w:r>
      <w:r w:rsidRPr="00D14606">
        <w:rPr>
          <w:rFonts w:asciiTheme="minorBidi" w:hAnsiTheme="minorBidi"/>
          <w:sz w:val="28"/>
          <w:szCs w:val="28"/>
          <w:vertAlign w:val="subscript"/>
          <w:lang w:bidi="ar-IQ"/>
        </w:rPr>
        <w:t>0.94</w:t>
      </w:r>
      <w:r w:rsidRPr="00D14606">
        <w:rPr>
          <w:rFonts w:asciiTheme="minorBidi" w:hAnsiTheme="minorBidi" w:hint="cs"/>
          <w:sz w:val="28"/>
          <w:szCs w:val="28"/>
          <w:rtl/>
          <w:lang w:bidi="ar-IQ"/>
        </w:rPr>
        <w:t>) إلى (</w:t>
      </w:r>
      <w:r w:rsidRPr="00D14606">
        <w:rPr>
          <w:rFonts w:asciiTheme="minorBidi" w:hAnsiTheme="minorBidi"/>
          <w:sz w:val="28"/>
          <w:szCs w:val="28"/>
          <w:lang w:bidi="ar-IQ"/>
        </w:rPr>
        <w:t>FeO</w:t>
      </w:r>
      <w:r w:rsidRPr="00D14606">
        <w:rPr>
          <w:rFonts w:asciiTheme="minorBidi" w:hAnsiTheme="minorBidi"/>
          <w:sz w:val="28"/>
          <w:szCs w:val="28"/>
          <w:vertAlign w:val="subscript"/>
          <w:lang w:bidi="ar-IQ"/>
        </w:rPr>
        <w:t>0.98</w:t>
      </w:r>
      <w:r w:rsidRPr="00D14606">
        <w:rPr>
          <w:rFonts w:asciiTheme="minorBidi" w:hAnsiTheme="minorBidi" w:hint="cs"/>
          <w:sz w:val="28"/>
          <w:szCs w:val="28"/>
          <w:rtl/>
          <w:lang w:bidi="ar-IQ"/>
        </w:rPr>
        <w:t>) معظم عناصر هذه المجموعة تظهر هذه الخاصية .</w:t>
      </w:r>
    </w:p>
    <w:p w:rsidR="00D14606" w:rsidRPr="00D14606" w:rsidRDefault="00D14606" w:rsidP="00D14606">
      <w:pPr>
        <w:jc w:val="lowKashida"/>
        <w:rPr>
          <w:rFonts w:asciiTheme="minorBidi" w:hAnsiTheme="minorBidi"/>
          <w:b/>
          <w:bCs/>
          <w:sz w:val="32"/>
          <w:szCs w:val="32"/>
          <w:u w:val="single"/>
          <w:rtl/>
        </w:rPr>
      </w:pPr>
      <w:r w:rsidRPr="00D14606">
        <w:rPr>
          <w:rFonts w:asciiTheme="minorBidi" w:hAnsiTheme="minorBidi"/>
          <w:b/>
          <w:bCs/>
          <w:sz w:val="32"/>
          <w:szCs w:val="32"/>
          <w:u w:val="single"/>
          <w:rtl/>
        </w:rPr>
        <w:t>هـ-الخاصية البارا مغناطيسية والدايا مغناطيسية :</w:t>
      </w:r>
    </w:p>
    <w:p w:rsidR="00D14606" w:rsidRPr="00D14606" w:rsidRDefault="00D14606" w:rsidP="00D14606">
      <w:pPr>
        <w:jc w:val="lowKashida"/>
        <w:rPr>
          <w:rFonts w:asciiTheme="minorBidi" w:hAnsiTheme="minorBidi"/>
          <w:sz w:val="28"/>
          <w:szCs w:val="28"/>
          <w:rtl/>
          <w:lang w:bidi="ar-IQ"/>
        </w:rPr>
      </w:pPr>
      <w:r>
        <w:rPr>
          <w:rFonts w:cs="Simplified Arabic" w:hint="cs"/>
          <w:sz w:val="32"/>
          <w:szCs w:val="32"/>
          <w:rtl/>
        </w:rPr>
        <w:t>1</w:t>
      </w:r>
      <w:r w:rsidRPr="00D14606">
        <w:rPr>
          <w:rFonts w:asciiTheme="minorBidi" w:hAnsiTheme="minorBidi" w:hint="cs"/>
          <w:sz w:val="28"/>
          <w:szCs w:val="28"/>
          <w:rtl/>
          <w:lang w:bidi="ar-IQ"/>
        </w:rPr>
        <w:t>-مواد بارامغناطيسية : وهى التي تأخذ وضعاً على امتداد خطوط القوى المغناطيسية عندما توضع بين قطبي مغناطيس قوي .</w:t>
      </w:r>
    </w:p>
    <w:p w:rsidR="00A07318" w:rsidRDefault="00D14606" w:rsidP="00D14606">
      <w:pPr>
        <w:jc w:val="lowKashida"/>
        <w:rPr>
          <w:rFonts w:asciiTheme="minorBidi" w:hAnsiTheme="minorBidi"/>
          <w:sz w:val="28"/>
          <w:szCs w:val="28"/>
          <w:rtl/>
          <w:lang w:bidi="ar-IQ"/>
        </w:rPr>
      </w:pPr>
      <w:r w:rsidRPr="00D14606">
        <w:rPr>
          <w:rFonts w:asciiTheme="minorBidi" w:hAnsiTheme="minorBidi" w:hint="cs"/>
          <w:sz w:val="28"/>
          <w:szCs w:val="28"/>
          <w:rtl/>
          <w:lang w:bidi="ar-IQ"/>
        </w:rPr>
        <w:t>2-مواد دايامغناطيسية : فهي على العكس تماما تقاوم مرور خطوط القوى المغناطيسية أكثر من مقاومة الفراغ لمرور هذه الخطوط وبالتالي فالمجال المغناطيسي الخارجي يطردها ، لذلك تأخذ المواد الدايامغناطيسية وضعا متعامداً عندما توضع بين قطبي مغناطيس قوي ، ويعزى هذا الاختلاف في الخواص المغناطيسية للمواد إلى اختلاف خواص المجال المغناطيسي الداخلي لهم . فدوران الإلكترون حول محوره ينتج عنه مجال مغناطيسي له عزم دوران مغناطيسي ، فإذا كانت المجالات المغناطيسية للاليكترونات تعادل بعضها بحيث تصبح محصلة العزم = صفر عندها تكون المادة دايامغناطيسية ، أما إذا لم تعادل المجالات المغناطيسية بعضها بحيث يكون للعزم المغناطيسي قوة معينة عندها تكون المادة بارامغناطيسية .</w:t>
      </w:r>
    </w:p>
    <w:p w:rsidR="006141C6" w:rsidRPr="00D14606" w:rsidRDefault="006141C6" w:rsidP="006141C6">
      <w:pPr>
        <w:bidi w:val="0"/>
        <w:rPr>
          <w:rFonts w:asciiTheme="minorBidi" w:hAnsiTheme="minorBidi"/>
          <w:sz w:val="28"/>
          <w:szCs w:val="28"/>
          <w:lang w:bidi="ar-IQ"/>
        </w:rPr>
      </w:pPr>
      <w:r>
        <w:rPr>
          <w:rFonts w:asciiTheme="minorBidi" w:hAnsiTheme="minorBidi"/>
          <w:sz w:val="28"/>
          <w:szCs w:val="28"/>
          <w:lang w:bidi="ar-IQ"/>
        </w:rPr>
        <w:t xml:space="preserve">       µ=[n(n+2)]</w:t>
      </w:r>
      <w:r w:rsidRPr="006141C6">
        <w:rPr>
          <w:rFonts w:asciiTheme="minorBidi" w:hAnsiTheme="minorBidi"/>
          <w:sz w:val="28"/>
          <w:szCs w:val="28"/>
          <w:vertAlign w:val="superscript"/>
          <w:lang w:bidi="ar-IQ"/>
        </w:rPr>
        <w:t>1/2</w:t>
      </w: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AE2657" w:rsidRDefault="00AE2657"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240F60" w:rsidRDefault="00240F60" w:rsidP="00240F60">
      <w:pPr>
        <w:jc w:val="lowKashida"/>
        <w:rPr>
          <w:rFonts w:asciiTheme="minorBidi" w:hAnsiTheme="minorBidi"/>
          <w:sz w:val="28"/>
          <w:szCs w:val="28"/>
          <w:rtl/>
          <w:lang w:bidi="ar-IQ"/>
        </w:rPr>
      </w:pPr>
    </w:p>
    <w:p w:rsidR="00EF601E" w:rsidRDefault="00EF601E" w:rsidP="00240F60">
      <w:pPr>
        <w:jc w:val="lowKashida"/>
        <w:rPr>
          <w:rFonts w:asciiTheme="minorBidi" w:hAnsiTheme="minorBidi"/>
          <w:sz w:val="28"/>
          <w:szCs w:val="28"/>
          <w:rtl/>
          <w:lang w:bidi="ar-IQ"/>
        </w:rPr>
      </w:pPr>
    </w:p>
    <w:sectPr w:rsidR="00EF601E" w:rsidSect="00F31284">
      <w:footerReference w:type="default" r:id="rId16"/>
      <w:pgSz w:w="11906" w:h="16838"/>
      <w:pgMar w:top="1560" w:right="991"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862" w:rsidRDefault="00050862" w:rsidP="00127CCA">
      <w:pPr>
        <w:spacing w:after="0" w:line="240" w:lineRule="auto"/>
      </w:pPr>
      <w:r>
        <w:separator/>
      </w:r>
    </w:p>
  </w:endnote>
  <w:endnote w:type="continuationSeparator" w:id="1">
    <w:p w:rsidR="00050862" w:rsidRDefault="00050862" w:rsidP="00127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imple Indust Outline">
    <w:altName w:val="Courier New"/>
    <w:panose1 w:val="02010400000000000000"/>
    <w:charset w:val="B2"/>
    <w:family w:val="auto"/>
    <w:pitch w:val="variable"/>
    <w:sig w:usb0="00002000" w:usb1="80000000" w:usb2="00000008" w:usb3="00000000" w:csb0="0000004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48487"/>
      <w:docPartObj>
        <w:docPartGallery w:val="Page Numbers (Bottom of Page)"/>
        <w:docPartUnique/>
      </w:docPartObj>
    </w:sdtPr>
    <w:sdtContent>
      <w:p w:rsidR="00F835BA" w:rsidRDefault="0033626A">
        <w:pPr>
          <w:pStyle w:val="a4"/>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2050" type="#_x0000_t185" style="position:absolute;left:0;text-align:left;margin-left:0;margin-top:0;width:48.3pt;height:18.8pt;z-index:251663360;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" filled="t" fillcolor="white [3212]" strokecolor="gray [1629]" strokeweight="2.25pt">
              <v:textbox inset=",0,,0">
                <w:txbxContent>
                  <w:p w:rsidR="00F835BA" w:rsidRDefault="0033626A">
                    <w:pPr>
                      <w:jc w:val="center"/>
                    </w:pPr>
                    <w:r>
                      <w:fldChar w:fldCharType="begin"/>
                    </w:r>
                    <w:r w:rsidR="00AE16B6">
                      <w:instrText xml:space="preserve"> PAGE    \* MERGEFORMAT </w:instrText>
                    </w:r>
                    <w:r>
                      <w:fldChar w:fldCharType="separate"/>
                    </w:r>
                    <w:r w:rsidR="00FC1C5D">
                      <w:rPr>
                        <w:noProof/>
                        <w:rtl/>
                      </w:rPr>
                      <w:t>1</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10" o:spid="_x0000_s2049" type="#_x0000_t32" style="position:absolute;left:0;text-align:left;margin-left:0;margin-top:0;width:434.5pt;height:0;z-index:251662336;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" strokecolor="gray [1629]"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862" w:rsidRDefault="00050862" w:rsidP="00127CCA">
      <w:pPr>
        <w:spacing w:after="0" w:line="240" w:lineRule="auto"/>
      </w:pPr>
      <w:r>
        <w:separator/>
      </w:r>
    </w:p>
  </w:footnote>
  <w:footnote w:type="continuationSeparator" w:id="1">
    <w:p w:rsidR="00050862" w:rsidRDefault="00050862" w:rsidP="00127C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8pt;height:8.8pt" o:bullet="t">
        <v:imagedata r:id="rId1" o:title="BD21422_"/>
      </v:shape>
    </w:pict>
  </w:numPicBullet>
  <w:numPicBullet w:numPicBulletId="1">
    <w:pict>
      <v:shape id="_x0000_i1033" type="#_x0000_t75" style="width:8.8pt;height:8.8pt" o:bullet="t">
        <v:imagedata r:id="rId2" o:title="BD14793_"/>
      </v:shape>
    </w:pict>
  </w:numPicBullet>
  <w:numPicBullet w:numPicBulletId="2">
    <w:pict>
      <v:shape id="_x0000_i1034" type="#_x0000_t75" style="width:11pt;height:9.9pt" o:bullet="t">
        <v:imagedata r:id="rId3" o:title="BD21295_"/>
      </v:shape>
    </w:pict>
  </w:numPicBullet>
  <w:abstractNum w:abstractNumId="0">
    <w:nsid w:val="043518CC"/>
    <w:multiLevelType w:val="hybridMultilevel"/>
    <w:tmpl w:val="1D48C33E"/>
    <w:lvl w:ilvl="0" w:tplc="EE9A4CE6">
      <w:start w:val="1"/>
      <w:numFmt w:val="decimal"/>
      <w:lvlText w:val="%1."/>
      <w:lvlJc w:val="left"/>
      <w:pPr>
        <w:tabs>
          <w:tab w:val="num" w:pos="2235"/>
        </w:tabs>
        <w:ind w:left="2235" w:hanging="360"/>
      </w:pPr>
      <w:rPr>
        <w:rFonts w:hint="default"/>
        <w:color w:val="auto"/>
        <w:sz w:val="24"/>
        <w:szCs w:val="24"/>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69E1E51"/>
    <w:multiLevelType w:val="hybridMultilevel"/>
    <w:tmpl w:val="F58CB464"/>
    <w:lvl w:ilvl="0" w:tplc="9916597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97111"/>
    <w:multiLevelType w:val="hybridMultilevel"/>
    <w:tmpl w:val="E17AB472"/>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09D84B66"/>
    <w:multiLevelType w:val="hybridMultilevel"/>
    <w:tmpl w:val="88D246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55637"/>
    <w:multiLevelType w:val="hybridMultilevel"/>
    <w:tmpl w:val="6F744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E32D3"/>
    <w:multiLevelType w:val="hybridMultilevel"/>
    <w:tmpl w:val="322E557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31961A0"/>
    <w:multiLevelType w:val="hybridMultilevel"/>
    <w:tmpl w:val="CC988BBA"/>
    <w:lvl w:ilvl="0" w:tplc="CFF46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821FD3"/>
    <w:multiLevelType w:val="hybridMultilevel"/>
    <w:tmpl w:val="30B4BA9C"/>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18EC5E1E"/>
    <w:multiLevelType w:val="hybridMultilevel"/>
    <w:tmpl w:val="FFFAA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ED3FBE"/>
    <w:multiLevelType w:val="hybridMultilevel"/>
    <w:tmpl w:val="14A8B9BA"/>
    <w:lvl w:ilvl="0" w:tplc="EE9A4CE6">
      <w:start w:val="1"/>
      <w:numFmt w:val="decimal"/>
      <w:lvlText w:val="%1."/>
      <w:lvlJc w:val="left"/>
      <w:pPr>
        <w:tabs>
          <w:tab w:val="num" w:pos="2160"/>
        </w:tabs>
        <w:ind w:left="2160" w:hanging="360"/>
      </w:pPr>
      <w:rPr>
        <w:rFonts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C73420"/>
    <w:multiLevelType w:val="hybridMultilevel"/>
    <w:tmpl w:val="E604E240"/>
    <w:lvl w:ilvl="0" w:tplc="E1807E76">
      <w:numFmt w:val="bullet"/>
      <w:lvlText w:val="-"/>
      <w:lvlJc w:val="left"/>
      <w:pPr>
        <w:ind w:left="501"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B18B1"/>
    <w:multiLevelType w:val="hybridMultilevel"/>
    <w:tmpl w:val="CF1268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C53D11"/>
    <w:multiLevelType w:val="hybridMultilevel"/>
    <w:tmpl w:val="8DD6BCEE"/>
    <w:lvl w:ilvl="0" w:tplc="72BE61EA">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A8124C"/>
    <w:multiLevelType w:val="hybridMultilevel"/>
    <w:tmpl w:val="8EA2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25FD1"/>
    <w:multiLevelType w:val="hybridMultilevel"/>
    <w:tmpl w:val="5ACE039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26FC5122"/>
    <w:multiLevelType w:val="hybridMultilevel"/>
    <w:tmpl w:val="2EFA7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4A3DF9"/>
    <w:multiLevelType w:val="hybridMultilevel"/>
    <w:tmpl w:val="7F4E5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A3151A"/>
    <w:multiLevelType w:val="hybridMultilevel"/>
    <w:tmpl w:val="7D56C38E"/>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9CB0FA6"/>
    <w:multiLevelType w:val="hybridMultilevel"/>
    <w:tmpl w:val="B5A29574"/>
    <w:lvl w:ilvl="0" w:tplc="04090011">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nsid w:val="2AA65218"/>
    <w:multiLevelType w:val="hybridMultilevel"/>
    <w:tmpl w:val="61627062"/>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2AD15C40"/>
    <w:multiLevelType w:val="hybridMultilevel"/>
    <w:tmpl w:val="8BA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22AFB"/>
    <w:multiLevelType w:val="hybridMultilevel"/>
    <w:tmpl w:val="1E004ECA"/>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2E1E6450"/>
    <w:multiLevelType w:val="hybridMultilevel"/>
    <w:tmpl w:val="2876A23A"/>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86CB1"/>
    <w:multiLevelType w:val="hybridMultilevel"/>
    <w:tmpl w:val="FCAE2A8C"/>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nsid w:val="41B45D29"/>
    <w:multiLevelType w:val="hybridMultilevel"/>
    <w:tmpl w:val="D47890A8"/>
    <w:lvl w:ilvl="0" w:tplc="04090001">
      <w:start w:val="1"/>
      <w:numFmt w:val="bullet"/>
      <w:lvlText w:val=""/>
      <w:lvlJc w:val="left"/>
      <w:pPr>
        <w:ind w:left="3620" w:hanging="360"/>
      </w:pPr>
      <w:rPr>
        <w:rFonts w:ascii="Symbol" w:hAnsi="Symbol"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25">
    <w:nsid w:val="473A34F4"/>
    <w:multiLevelType w:val="hybridMultilevel"/>
    <w:tmpl w:val="56FA1F8C"/>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1B0917"/>
    <w:multiLevelType w:val="hybridMultilevel"/>
    <w:tmpl w:val="9F12E3AE"/>
    <w:lvl w:ilvl="0" w:tplc="0409000F">
      <w:start w:val="1"/>
      <w:numFmt w:val="decimal"/>
      <w:lvlText w:val="%1."/>
      <w:lvlJc w:val="left"/>
      <w:pPr>
        <w:tabs>
          <w:tab w:val="num" w:pos="990"/>
        </w:tabs>
        <w:ind w:left="990" w:hanging="360"/>
      </w:pPr>
    </w:lvl>
    <w:lvl w:ilvl="1" w:tplc="4114FDBC">
      <w:start w:val="2"/>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4E54308B"/>
    <w:multiLevelType w:val="hybridMultilevel"/>
    <w:tmpl w:val="7F44F43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1A06DA"/>
    <w:multiLevelType w:val="hybridMultilevel"/>
    <w:tmpl w:val="013A83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C013C3"/>
    <w:multiLevelType w:val="hybridMultilevel"/>
    <w:tmpl w:val="7EAC2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621205"/>
    <w:multiLevelType w:val="hybridMultilevel"/>
    <w:tmpl w:val="D6087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0417B1C"/>
    <w:multiLevelType w:val="hybridMultilevel"/>
    <w:tmpl w:val="CAA26634"/>
    <w:lvl w:ilvl="0" w:tplc="125CCDE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4CB1642"/>
    <w:multiLevelType w:val="hybridMultilevel"/>
    <w:tmpl w:val="F738A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E713E0"/>
    <w:multiLevelType w:val="hybridMultilevel"/>
    <w:tmpl w:val="1E341750"/>
    <w:lvl w:ilvl="0" w:tplc="0409000F">
      <w:start w:val="1"/>
      <w:numFmt w:val="decimal"/>
      <w:lvlText w:val="%1."/>
      <w:lvlJc w:val="left"/>
      <w:pPr>
        <w:tabs>
          <w:tab w:val="num" w:pos="720"/>
        </w:tabs>
        <w:ind w:left="720" w:hanging="360"/>
      </w:pPr>
    </w:lvl>
    <w:lvl w:ilvl="1" w:tplc="8702F1AC">
      <w:start w:val="1"/>
      <w:numFmt w:val="bullet"/>
      <w:lvlText w:val=""/>
      <w:lvlPicBulletId w:val="2"/>
      <w:lvlJc w:val="left"/>
      <w:pPr>
        <w:tabs>
          <w:tab w:val="num" w:pos="1534"/>
        </w:tabs>
        <w:ind w:left="1534" w:hanging="454"/>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4F343B"/>
    <w:multiLevelType w:val="hybridMultilevel"/>
    <w:tmpl w:val="EEAA94AE"/>
    <w:lvl w:ilvl="0" w:tplc="6CB4A02E">
      <w:start w:val="1"/>
      <w:numFmt w:val="decimal"/>
      <w:lvlText w:val="%1."/>
      <w:lvlJc w:val="left"/>
      <w:pPr>
        <w:tabs>
          <w:tab w:val="num" w:pos="181"/>
        </w:tabs>
        <w:ind w:left="170" w:firstLine="10"/>
      </w:pPr>
      <w:rPr>
        <w:rFonts w:ascii="Times New Roman" w:hAnsi="Times New Roman" w:hint="default"/>
        <w:b w:val="0"/>
        <w:i w:val="0"/>
        <w:iCs w:val="0"/>
        <w:color w:val="000000"/>
        <w:sz w:val="32"/>
        <w:szCs w:val="32"/>
      </w:rPr>
    </w:lvl>
    <w:lvl w:ilvl="1" w:tplc="5CBAE7EE">
      <w:start w:val="1"/>
      <w:numFmt w:val="decimal"/>
      <w:lvlText w:val="%2)"/>
      <w:lvlJc w:val="left"/>
      <w:pPr>
        <w:tabs>
          <w:tab w:val="num" w:pos="1260"/>
        </w:tabs>
        <w:ind w:left="1260" w:hanging="360"/>
      </w:pPr>
      <w:rPr>
        <w:rFonts w:hint="default"/>
        <w:lang w:bidi="ar-SA"/>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6B4B60DA"/>
    <w:multiLevelType w:val="hybridMultilevel"/>
    <w:tmpl w:val="BE4C0C40"/>
    <w:lvl w:ilvl="0" w:tplc="EE9A4CE6">
      <w:start w:val="1"/>
      <w:numFmt w:val="decimal"/>
      <w:lvlText w:val="%1."/>
      <w:lvlJc w:val="left"/>
      <w:pPr>
        <w:tabs>
          <w:tab w:val="num" w:pos="2235"/>
        </w:tabs>
        <w:ind w:left="2235" w:hanging="360"/>
      </w:pPr>
      <w:rPr>
        <w:rFonts w:hint="default"/>
        <w:color w:val="auto"/>
        <w:sz w:val="24"/>
        <w:szCs w:val="24"/>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6">
    <w:nsid w:val="6B8C2B11"/>
    <w:multiLevelType w:val="hybridMultilevel"/>
    <w:tmpl w:val="AB32443A"/>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7">
    <w:nsid w:val="77F421FC"/>
    <w:multiLevelType w:val="hybridMultilevel"/>
    <w:tmpl w:val="0FD24F0E"/>
    <w:lvl w:ilvl="0" w:tplc="F3665AEE">
      <w:start w:val="1"/>
      <w:numFmt w:val="bullet"/>
      <w:lvlText w:val=""/>
      <w:lvlPicBulletId w:val="1"/>
      <w:lvlJc w:val="left"/>
      <w:pPr>
        <w:tabs>
          <w:tab w:val="num" w:pos="284"/>
        </w:tabs>
        <w:ind w:left="113" w:hanging="113"/>
      </w:pPr>
      <w:rPr>
        <w:rFonts w:ascii="Symbol" w:hAnsi="Symbol" w:hint="default"/>
        <w:color w:val="FF000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EE9A4CE6">
      <w:start w:val="1"/>
      <w:numFmt w:val="decimal"/>
      <w:lvlText w:val="%3."/>
      <w:lvlJc w:val="left"/>
      <w:pPr>
        <w:tabs>
          <w:tab w:val="num" w:pos="2160"/>
        </w:tabs>
        <w:ind w:left="2160" w:hanging="360"/>
      </w:pPr>
      <w:rPr>
        <w:rFonts w:hint="default"/>
        <w:color w:val="auto"/>
        <w:sz w:val="24"/>
        <w:szCs w:val="24"/>
      </w:rPr>
    </w:lvl>
    <w:lvl w:ilvl="3" w:tplc="04090001">
      <w:start w:val="1"/>
      <w:numFmt w:val="bullet"/>
      <w:lvlText w:val=""/>
      <w:lvlJc w:val="left"/>
      <w:pPr>
        <w:tabs>
          <w:tab w:val="num" w:pos="2880"/>
        </w:tabs>
        <w:ind w:left="2880" w:hanging="360"/>
      </w:pPr>
      <w:rPr>
        <w:rFonts w:ascii="Symbol" w:hAnsi="Symbol" w:hint="default"/>
        <w:color w:val="FF0000"/>
        <w:sz w:val="24"/>
        <w:szCs w:val="24"/>
      </w:rPr>
    </w:lvl>
    <w:lvl w:ilvl="4" w:tplc="04090001">
      <w:start w:val="1"/>
      <w:numFmt w:val="bullet"/>
      <w:lvlText w:val=""/>
      <w:lvlJc w:val="left"/>
      <w:pPr>
        <w:tabs>
          <w:tab w:val="num" w:pos="2880"/>
        </w:tabs>
        <w:ind w:left="2880" w:hanging="360"/>
      </w:pPr>
      <w:rPr>
        <w:rFonts w:ascii="Symbol" w:hAnsi="Symbol" w:hint="default"/>
        <w:color w:val="FF000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F66058"/>
    <w:multiLevelType w:val="hybridMultilevel"/>
    <w:tmpl w:val="BE405774"/>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9">
    <w:nsid w:val="78E66EA8"/>
    <w:multiLevelType w:val="hybridMultilevel"/>
    <w:tmpl w:val="B76C5D1C"/>
    <w:lvl w:ilvl="0" w:tplc="82A448FC">
      <w:start w:val="1"/>
      <w:numFmt w:val="upperLetter"/>
      <w:lvlText w:val="%1)"/>
      <w:lvlJc w:val="left"/>
      <w:pPr>
        <w:tabs>
          <w:tab w:val="num" w:pos="1080"/>
        </w:tabs>
        <w:ind w:left="1080" w:hanging="720"/>
      </w:pPr>
      <w:rPr>
        <w:rFonts w:ascii="Cooper Black" w:hAnsi="Cooper Black" w:cs="Simple Indust Outlin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7C3135"/>
    <w:multiLevelType w:val="hybridMultilevel"/>
    <w:tmpl w:val="1A5A384C"/>
    <w:lvl w:ilvl="0" w:tplc="63E818FA">
      <w:start w:val="1"/>
      <w:numFmt w:val="bullet"/>
      <w:lvlText w:val=""/>
      <w:lvlPicBulletId w:val="0"/>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AA56D77"/>
    <w:multiLevelType w:val="hybridMultilevel"/>
    <w:tmpl w:val="AA784CE2"/>
    <w:lvl w:ilvl="0" w:tplc="02C6CCAA">
      <w:start w:val="1"/>
      <w:numFmt w:val="decimal"/>
      <w:lvlText w:val="%1)"/>
      <w:lvlJc w:val="left"/>
      <w:pPr>
        <w:tabs>
          <w:tab w:val="num" w:pos="720"/>
        </w:tabs>
        <w:ind w:left="720" w:hanging="360"/>
      </w:pPr>
      <w:rPr>
        <w:rFonts w:ascii="Comic Sans MS" w:hAnsi="Comic Sans M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193462"/>
    <w:multiLevelType w:val="hybridMultilevel"/>
    <w:tmpl w:val="8542DDB2"/>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3"/>
  </w:num>
  <w:num w:numId="2">
    <w:abstractNumId w:val="10"/>
  </w:num>
  <w:num w:numId="3">
    <w:abstractNumId w:val="12"/>
  </w:num>
  <w:num w:numId="4">
    <w:abstractNumId w:val="9"/>
  </w:num>
  <w:num w:numId="5">
    <w:abstractNumId w:val="0"/>
  </w:num>
  <w:num w:numId="6">
    <w:abstractNumId w:val="35"/>
  </w:num>
  <w:num w:numId="7">
    <w:abstractNumId w:val="11"/>
  </w:num>
  <w:num w:numId="8">
    <w:abstractNumId w:val="40"/>
  </w:num>
  <w:num w:numId="9">
    <w:abstractNumId w:val="1"/>
  </w:num>
  <w:num w:numId="10">
    <w:abstractNumId w:val="30"/>
  </w:num>
  <w:num w:numId="11">
    <w:abstractNumId w:val="25"/>
  </w:num>
  <w:num w:numId="12">
    <w:abstractNumId w:val="16"/>
  </w:num>
  <w:num w:numId="13">
    <w:abstractNumId w:val="6"/>
  </w:num>
  <w:num w:numId="14">
    <w:abstractNumId w:val="31"/>
  </w:num>
  <w:num w:numId="15">
    <w:abstractNumId w:val="28"/>
  </w:num>
  <w:num w:numId="16">
    <w:abstractNumId w:val="24"/>
  </w:num>
  <w:num w:numId="17">
    <w:abstractNumId w:val="13"/>
  </w:num>
  <w:num w:numId="18">
    <w:abstractNumId w:val="15"/>
  </w:num>
  <w:num w:numId="19">
    <w:abstractNumId w:val="37"/>
  </w:num>
  <w:num w:numId="20">
    <w:abstractNumId w:val="18"/>
  </w:num>
  <w:num w:numId="21">
    <w:abstractNumId w:val="41"/>
  </w:num>
  <w:num w:numId="22">
    <w:abstractNumId w:val="20"/>
  </w:num>
  <w:num w:numId="23">
    <w:abstractNumId w:val="22"/>
  </w:num>
  <w:num w:numId="24">
    <w:abstractNumId w:val="27"/>
  </w:num>
  <w:num w:numId="25">
    <w:abstractNumId w:val="4"/>
  </w:num>
  <w:num w:numId="26">
    <w:abstractNumId w:val="38"/>
  </w:num>
  <w:num w:numId="27">
    <w:abstractNumId w:val="26"/>
  </w:num>
  <w:num w:numId="28">
    <w:abstractNumId w:val="23"/>
  </w:num>
  <w:num w:numId="29">
    <w:abstractNumId w:val="3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2"/>
  </w:num>
  <w:num w:numId="33">
    <w:abstractNumId w:val="21"/>
  </w:num>
  <w:num w:numId="34">
    <w:abstractNumId w:val="2"/>
  </w:num>
  <w:num w:numId="35">
    <w:abstractNumId w:val="14"/>
  </w:num>
  <w:num w:numId="36">
    <w:abstractNumId w:val="19"/>
  </w:num>
  <w:num w:numId="37">
    <w:abstractNumId w:val="7"/>
  </w:num>
  <w:num w:numId="38">
    <w:abstractNumId w:val="29"/>
  </w:num>
  <w:num w:numId="39">
    <w:abstractNumId w:val="39"/>
  </w:num>
  <w:num w:numId="40">
    <w:abstractNumId w:val="32"/>
  </w:num>
  <w:num w:numId="41">
    <w:abstractNumId w:val="8"/>
  </w:num>
  <w:num w:numId="42">
    <w:abstractNumId w:val="34"/>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defaultTabStop w:val="720"/>
  <w:characterSpacingControl w:val="doNotCompress"/>
  <w:hdrShapeDefaults>
    <o:shapedefaults v:ext="edit" spidmax="5122"/>
    <o:shapelayout v:ext="edit">
      <o:idmap v:ext="edit" data="2"/>
      <o:rules v:ext="edit">
        <o:r id="V:Rule2" type="connector" idref="#AutoShape 10"/>
      </o:rules>
    </o:shapelayout>
  </w:hdrShapeDefaults>
  <w:footnotePr>
    <w:footnote w:id="0"/>
    <w:footnote w:id="1"/>
  </w:footnotePr>
  <w:endnotePr>
    <w:endnote w:id="0"/>
    <w:endnote w:id="1"/>
  </w:endnotePr>
  <w:compat>
    <w:useFELayout/>
  </w:compat>
  <w:rsids>
    <w:rsidRoot w:val="00127CCA"/>
    <w:rsid w:val="00010F9E"/>
    <w:rsid w:val="0001202E"/>
    <w:rsid w:val="00017F5C"/>
    <w:rsid w:val="00027E86"/>
    <w:rsid w:val="000405ED"/>
    <w:rsid w:val="00042590"/>
    <w:rsid w:val="00050862"/>
    <w:rsid w:val="000D3BA2"/>
    <w:rsid w:val="000E2B10"/>
    <w:rsid w:val="000E40A5"/>
    <w:rsid w:val="000F20C5"/>
    <w:rsid w:val="000F72B3"/>
    <w:rsid w:val="0011090A"/>
    <w:rsid w:val="00127CCA"/>
    <w:rsid w:val="001374AD"/>
    <w:rsid w:val="00140A49"/>
    <w:rsid w:val="00142C94"/>
    <w:rsid w:val="001608A3"/>
    <w:rsid w:val="00162A6A"/>
    <w:rsid w:val="00166E41"/>
    <w:rsid w:val="0017439B"/>
    <w:rsid w:val="00181CC6"/>
    <w:rsid w:val="00186353"/>
    <w:rsid w:val="00187328"/>
    <w:rsid w:val="0019368E"/>
    <w:rsid w:val="001A25C4"/>
    <w:rsid w:val="001E669A"/>
    <w:rsid w:val="00205F7F"/>
    <w:rsid w:val="00240F60"/>
    <w:rsid w:val="00253939"/>
    <w:rsid w:val="00256BE6"/>
    <w:rsid w:val="002623DD"/>
    <w:rsid w:val="002954E9"/>
    <w:rsid w:val="002D5CCB"/>
    <w:rsid w:val="002F7F44"/>
    <w:rsid w:val="0030422A"/>
    <w:rsid w:val="003101E1"/>
    <w:rsid w:val="00314D82"/>
    <w:rsid w:val="00315A78"/>
    <w:rsid w:val="0033626A"/>
    <w:rsid w:val="00341C8B"/>
    <w:rsid w:val="00364ABA"/>
    <w:rsid w:val="003760EC"/>
    <w:rsid w:val="0039089C"/>
    <w:rsid w:val="00410451"/>
    <w:rsid w:val="00417BF3"/>
    <w:rsid w:val="00441A0D"/>
    <w:rsid w:val="00445741"/>
    <w:rsid w:val="004858CD"/>
    <w:rsid w:val="004D41EE"/>
    <w:rsid w:val="004E5935"/>
    <w:rsid w:val="00530864"/>
    <w:rsid w:val="00532E15"/>
    <w:rsid w:val="005424A3"/>
    <w:rsid w:val="005850FA"/>
    <w:rsid w:val="0059719A"/>
    <w:rsid w:val="005A1FD3"/>
    <w:rsid w:val="005C0839"/>
    <w:rsid w:val="005C183E"/>
    <w:rsid w:val="005C7138"/>
    <w:rsid w:val="005D4F31"/>
    <w:rsid w:val="005D66B1"/>
    <w:rsid w:val="005E1A4A"/>
    <w:rsid w:val="005F11AF"/>
    <w:rsid w:val="006141C6"/>
    <w:rsid w:val="00621200"/>
    <w:rsid w:val="00625D0C"/>
    <w:rsid w:val="00640D13"/>
    <w:rsid w:val="00653A86"/>
    <w:rsid w:val="00670633"/>
    <w:rsid w:val="00684376"/>
    <w:rsid w:val="00696E09"/>
    <w:rsid w:val="006E55C4"/>
    <w:rsid w:val="00701D92"/>
    <w:rsid w:val="00707334"/>
    <w:rsid w:val="0074284D"/>
    <w:rsid w:val="00774A17"/>
    <w:rsid w:val="00776885"/>
    <w:rsid w:val="007C7F9C"/>
    <w:rsid w:val="00841DAA"/>
    <w:rsid w:val="00842F5B"/>
    <w:rsid w:val="00853FB0"/>
    <w:rsid w:val="008629C7"/>
    <w:rsid w:val="008639D9"/>
    <w:rsid w:val="00891D30"/>
    <w:rsid w:val="008F671A"/>
    <w:rsid w:val="009273D7"/>
    <w:rsid w:val="00933A48"/>
    <w:rsid w:val="00962313"/>
    <w:rsid w:val="00971E49"/>
    <w:rsid w:val="009866DF"/>
    <w:rsid w:val="00987A03"/>
    <w:rsid w:val="009931AB"/>
    <w:rsid w:val="009C2002"/>
    <w:rsid w:val="009C27F0"/>
    <w:rsid w:val="00A0118E"/>
    <w:rsid w:val="00A07318"/>
    <w:rsid w:val="00A210AE"/>
    <w:rsid w:val="00A531EF"/>
    <w:rsid w:val="00A57939"/>
    <w:rsid w:val="00A73BDB"/>
    <w:rsid w:val="00A8702E"/>
    <w:rsid w:val="00AA3ECC"/>
    <w:rsid w:val="00AB33D0"/>
    <w:rsid w:val="00AB67D8"/>
    <w:rsid w:val="00AC5B8E"/>
    <w:rsid w:val="00AD1D0E"/>
    <w:rsid w:val="00AE081C"/>
    <w:rsid w:val="00AE16B6"/>
    <w:rsid w:val="00AE2657"/>
    <w:rsid w:val="00AF0F31"/>
    <w:rsid w:val="00B03D6F"/>
    <w:rsid w:val="00B065A7"/>
    <w:rsid w:val="00B2321B"/>
    <w:rsid w:val="00B35B63"/>
    <w:rsid w:val="00B4060B"/>
    <w:rsid w:val="00B92D45"/>
    <w:rsid w:val="00B97525"/>
    <w:rsid w:val="00BB006E"/>
    <w:rsid w:val="00BC53C3"/>
    <w:rsid w:val="00C26BA2"/>
    <w:rsid w:val="00C51AB1"/>
    <w:rsid w:val="00C60BBE"/>
    <w:rsid w:val="00C67776"/>
    <w:rsid w:val="00C72619"/>
    <w:rsid w:val="00C729F9"/>
    <w:rsid w:val="00CA3AEF"/>
    <w:rsid w:val="00CA4FC1"/>
    <w:rsid w:val="00CB0195"/>
    <w:rsid w:val="00CF66D5"/>
    <w:rsid w:val="00D14606"/>
    <w:rsid w:val="00D26593"/>
    <w:rsid w:val="00D323ED"/>
    <w:rsid w:val="00D84203"/>
    <w:rsid w:val="00DA344A"/>
    <w:rsid w:val="00DD0829"/>
    <w:rsid w:val="00DD6D06"/>
    <w:rsid w:val="00DD7262"/>
    <w:rsid w:val="00DE1648"/>
    <w:rsid w:val="00E05562"/>
    <w:rsid w:val="00E16166"/>
    <w:rsid w:val="00E84014"/>
    <w:rsid w:val="00E9239B"/>
    <w:rsid w:val="00EA1409"/>
    <w:rsid w:val="00EB6F60"/>
    <w:rsid w:val="00ED2257"/>
    <w:rsid w:val="00ED5D71"/>
    <w:rsid w:val="00EE7932"/>
    <w:rsid w:val="00EF601E"/>
    <w:rsid w:val="00F31284"/>
    <w:rsid w:val="00F835BA"/>
    <w:rsid w:val="00F84E8A"/>
    <w:rsid w:val="00FA1E73"/>
    <w:rsid w:val="00FB0212"/>
    <w:rsid w:val="00FB4F92"/>
    <w:rsid w:val="00FB7F10"/>
    <w:rsid w:val="00FC1C5D"/>
    <w:rsid w:val="00FC48E2"/>
    <w:rsid w:val="00FC4EB4"/>
    <w:rsid w:val="00FC5A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1" type="connector" idref="#AutoShape 21"/>
        <o:r id="V:Rule22" type="connector" idref="#AutoShape 19"/>
        <o:r id="V:Rule23" type="connector" idref="#AutoShape 43"/>
        <o:r id="V:Rule24" type="connector" idref="#AutoShape 29"/>
        <o:r id="V:Rule25" type="connector" idref="#AutoShape 37"/>
        <o:r id="V:Rule26" type="connector" idref="#AutoShape 20"/>
        <o:r id="V:Rule27" type="connector" idref="#AutoShape 26"/>
        <o:r id="V:Rule28" type="connector" idref="#AutoShape 7"/>
        <o:r id="V:Rule29" type="connector" idref="#AutoShape 25"/>
        <o:r id="V:Rule30" type="connector" idref="#AutoShape 40"/>
        <o:r id="V:Rule31" type="connector" idref="#AutoShape 4"/>
        <o:r id="V:Rule32" type="connector" idref="#AutoShape 10"/>
        <o:r id="V:Rule33" type="connector" idref="#AutoShape 24"/>
        <o:r id="V:Rule34" type="connector" idref="#AutoShape 9"/>
        <o:r id="V:Rule35" type="connector" idref="#AutoShape 38"/>
        <o:r id="V:Rule36" type="connector" idref="#AutoShape 28"/>
        <o:r id="V:Rule37" type="connector" idref="#AutoShape 41"/>
        <o:r id="V:Rule38" type="connector" idref="#AutoShape 27"/>
        <o:r id="V:Rule39" type="connector" idref="#AutoShape 39"/>
        <o:r id="V:Rule40"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F3"/>
    <w:pPr>
      <w:bidi/>
    </w:pPr>
  </w:style>
  <w:style w:type="paragraph" w:styleId="1">
    <w:name w:val="heading 1"/>
    <w:basedOn w:val="a"/>
    <w:next w:val="a"/>
    <w:link w:val="1Char"/>
    <w:uiPriority w:val="9"/>
    <w:qFormat/>
    <w:rsid w:val="00127CCA"/>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27CCA"/>
    <w:pPr>
      <w:tabs>
        <w:tab w:val="center" w:pos="4153"/>
        <w:tab w:val="right" w:pos="8306"/>
      </w:tabs>
      <w:spacing w:after="0" w:line="240" w:lineRule="auto"/>
    </w:pPr>
  </w:style>
  <w:style w:type="character" w:customStyle="1" w:styleId="Char">
    <w:name w:val="رأس صفحة Char"/>
    <w:basedOn w:val="a0"/>
    <w:link w:val="a3"/>
    <w:rsid w:val="00127CCA"/>
  </w:style>
  <w:style w:type="paragraph" w:styleId="a4">
    <w:name w:val="footer"/>
    <w:basedOn w:val="a"/>
    <w:link w:val="Char0"/>
    <w:uiPriority w:val="99"/>
    <w:unhideWhenUsed/>
    <w:rsid w:val="00127CCA"/>
    <w:pPr>
      <w:tabs>
        <w:tab w:val="center" w:pos="4153"/>
        <w:tab w:val="right" w:pos="8306"/>
      </w:tabs>
      <w:spacing w:after="0" w:line="240" w:lineRule="auto"/>
    </w:pPr>
  </w:style>
  <w:style w:type="character" w:customStyle="1" w:styleId="Char0">
    <w:name w:val="تذييل صفحة Char"/>
    <w:basedOn w:val="a0"/>
    <w:link w:val="a4"/>
    <w:uiPriority w:val="99"/>
    <w:rsid w:val="00127CCA"/>
  </w:style>
  <w:style w:type="character" w:customStyle="1" w:styleId="1Char">
    <w:name w:val="عنوان 1 Char"/>
    <w:basedOn w:val="a0"/>
    <w:link w:val="1"/>
    <w:uiPriority w:val="9"/>
    <w:rsid w:val="00127CCA"/>
    <w:rPr>
      <w:rFonts w:asciiTheme="majorHAnsi" w:eastAsiaTheme="majorEastAsia" w:hAnsiTheme="majorHAnsi" w:cstheme="majorBidi"/>
      <w:b/>
      <w:bCs/>
      <w:color w:val="365F91" w:themeColor="accent1" w:themeShade="BF"/>
      <w:sz w:val="28"/>
      <w:szCs w:val="28"/>
      <w:lang w:bidi="en-US"/>
    </w:rPr>
  </w:style>
  <w:style w:type="paragraph" w:styleId="a5">
    <w:name w:val="Balloon Text"/>
    <w:basedOn w:val="a"/>
    <w:link w:val="Char1"/>
    <w:uiPriority w:val="99"/>
    <w:semiHidden/>
    <w:unhideWhenUsed/>
    <w:rsid w:val="00127CC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27CCA"/>
    <w:rPr>
      <w:rFonts w:ascii="Tahoma" w:hAnsi="Tahoma" w:cs="Tahoma"/>
      <w:sz w:val="16"/>
      <w:szCs w:val="16"/>
    </w:rPr>
  </w:style>
  <w:style w:type="paragraph" w:styleId="a6">
    <w:name w:val="List Paragraph"/>
    <w:basedOn w:val="a"/>
    <w:uiPriority w:val="34"/>
    <w:qFormat/>
    <w:rsid w:val="00621200"/>
    <w:pPr>
      <w:ind w:left="720"/>
      <w:contextualSpacing/>
    </w:pPr>
  </w:style>
  <w:style w:type="table" w:styleId="a7">
    <w:name w:val="Table Grid"/>
    <w:basedOn w:val="a1"/>
    <w:uiPriority w:val="59"/>
    <w:rsid w:val="00A07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272313">
      <w:bodyDiv w:val="1"/>
      <w:marLeft w:val="75"/>
      <w:marRight w:val="75"/>
      <w:marTop w:val="0"/>
      <w:marBottom w:val="0"/>
      <w:divBdr>
        <w:top w:val="none" w:sz="0" w:space="0" w:color="auto"/>
        <w:left w:val="none" w:sz="0" w:space="0" w:color="auto"/>
        <w:bottom w:val="none" w:sz="0" w:space="0" w:color="auto"/>
        <w:right w:val="none" w:sz="0" w:space="0" w:color="auto"/>
      </w:divBdr>
      <w:divsChild>
        <w:div w:id="427194248">
          <w:marLeft w:val="0"/>
          <w:marRight w:val="0"/>
          <w:marTop w:val="0"/>
          <w:marBottom w:val="0"/>
          <w:divBdr>
            <w:top w:val="none" w:sz="0" w:space="0" w:color="auto"/>
            <w:left w:val="none" w:sz="0" w:space="0" w:color="auto"/>
            <w:bottom w:val="none" w:sz="0" w:space="0" w:color="auto"/>
            <w:right w:val="none" w:sz="0" w:space="0" w:color="auto"/>
          </w:divBdr>
          <w:divsChild>
            <w:div w:id="1188442640">
              <w:marLeft w:val="0"/>
              <w:marRight w:val="0"/>
              <w:marTop w:val="0"/>
              <w:marBottom w:val="0"/>
              <w:divBdr>
                <w:top w:val="none" w:sz="0" w:space="0" w:color="auto"/>
                <w:left w:val="none" w:sz="0" w:space="0" w:color="auto"/>
                <w:bottom w:val="none" w:sz="0" w:space="0" w:color="auto"/>
                <w:right w:val="none" w:sz="0" w:space="0" w:color="auto"/>
              </w:divBdr>
              <w:divsChild>
                <w:div w:id="5526365">
                  <w:marLeft w:val="0"/>
                  <w:marRight w:val="0"/>
                  <w:marTop w:val="0"/>
                  <w:marBottom w:val="0"/>
                  <w:divBdr>
                    <w:top w:val="none" w:sz="0" w:space="0" w:color="auto"/>
                    <w:left w:val="none" w:sz="0" w:space="0" w:color="auto"/>
                    <w:bottom w:val="none" w:sz="0" w:space="0" w:color="auto"/>
                    <w:right w:val="none" w:sz="0" w:space="0" w:color="auto"/>
                  </w:divBdr>
                  <w:divsChild>
                    <w:div w:id="1772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image" Target="media/image5.gif"/><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842A0-C690-45FD-9C76-127E4AA1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الكيمياء التناسقية                                                                        المرحلة الثالثة</vt:lpstr>
    </vt:vector>
  </TitlesOfParts>
  <Company>SACC - ANAS</Company>
  <LinksUpToDate>false</LinksUpToDate>
  <CharactersWithSpaces>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الكيمياء التناسقية                                                                        المرحلة الثالثة</dc:title>
  <dc:creator>ahmed</dc:creator>
  <cp:lastModifiedBy>rosex</cp:lastModifiedBy>
  <cp:revision>2</cp:revision>
  <cp:lastPrinted>2013-10-29T20:45:00Z</cp:lastPrinted>
  <dcterms:created xsi:type="dcterms:W3CDTF">2022-10-09T18:02:00Z</dcterms:created>
  <dcterms:modified xsi:type="dcterms:W3CDTF">2022-10-09T18:02:00Z</dcterms:modified>
</cp:coreProperties>
</file>